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77C" w14:textId="77777777" w:rsidR="00AF7982" w:rsidRPr="006E7621" w:rsidRDefault="006E7621" w:rsidP="006E7621">
      <w:pPr>
        <w:jc w:val="center"/>
        <w:rPr>
          <w:b/>
          <w:sz w:val="36"/>
          <w:szCs w:val="36"/>
        </w:rPr>
      </w:pPr>
      <w:r w:rsidRPr="006E7621">
        <w:rPr>
          <w:b/>
          <w:sz w:val="36"/>
          <w:szCs w:val="36"/>
        </w:rPr>
        <w:t xml:space="preserve">Kansas </w:t>
      </w:r>
      <w:r w:rsidR="00AF7982" w:rsidRPr="006E7621">
        <w:rPr>
          <w:b/>
          <w:sz w:val="36"/>
          <w:szCs w:val="36"/>
        </w:rPr>
        <w:t>State Council for Interstate Adult Offender Supervision</w:t>
      </w:r>
    </w:p>
    <w:p w14:paraId="67CAD50E" w14:textId="16D18108" w:rsidR="00AF7982" w:rsidRDefault="008D631F" w:rsidP="006E7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18</w:t>
      </w:r>
      <w:r w:rsidRPr="008D631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2022</w:t>
      </w:r>
      <w:r w:rsidR="008477AE">
        <w:rPr>
          <w:b/>
          <w:sz w:val="32"/>
          <w:szCs w:val="32"/>
        </w:rPr>
        <w:t xml:space="preserve"> </w:t>
      </w:r>
      <w:r w:rsidR="00832319">
        <w:rPr>
          <w:b/>
          <w:sz w:val="32"/>
          <w:szCs w:val="32"/>
        </w:rPr>
        <w:t>at 1:00</w:t>
      </w:r>
      <w:r w:rsidR="005D0776">
        <w:rPr>
          <w:b/>
          <w:sz w:val="32"/>
          <w:szCs w:val="32"/>
        </w:rPr>
        <w:t>PM</w:t>
      </w:r>
    </w:p>
    <w:p w14:paraId="6B5C5F16" w14:textId="7FE12FF3" w:rsidR="006E7621" w:rsidRPr="006E7621" w:rsidRDefault="006E7621" w:rsidP="006E762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7621">
        <w:rPr>
          <w:rFonts w:ascii="Times New Roman" w:hAnsi="Times New Roman" w:cs="Times New Roman"/>
          <w:sz w:val="24"/>
          <w:szCs w:val="24"/>
          <w:u w:val="single"/>
        </w:rPr>
        <w:t xml:space="preserve">Kansas Department of Corrections </w:t>
      </w:r>
      <w:r w:rsidR="008477AE">
        <w:rPr>
          <w:rFonts w:ascii="Times New Roman" w:hAnsi="Times New Roman" w:cs="Times New Roman"/>
          <w:sz w:val="24"/>
          <w:szCs w:val="24"/>
          <w:u w:val="single"/>
        </w:rPr>
        <w:t>Small</w:t>
      </w:r>
      <w:r w:rsidRPr="006E7621">
        <w:rPr>
          <w:rFonts w:ascii="Times New Roman" w:hAnsi="Times New Roman" w:cs="Times New Roman"/>
          <w:sz w:val="24"/>
          <w:szCs w:val="24"/>
          <w:u w:val="single"/>
        </w:rPr>
        <w:t xml:space="preserve"> Conference Room</w:t>
      </w:r>
    </w:p>
    <w:p w14:paraId="51B8C980" w14:textId="56062736" w:rsidR="006E7621" w:rsidRPr="006E7621" w:rsidRDefault="00A95C9E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Jayhawk Walk Building</w:t>
      </w:r>
    </w:p>
    <w:p w14:paraId="39170CBE" w14:textId="77777777" w:rsidR="006E7621" w:rsidRPr="006E7621" w:rsidRDefault="00B92E4F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714 SW Jackson, FL 3</w:t>
      </w:r>
    </w:p>
    <w:p w14:paraId="44509550" w14:textId="77777777" w:rsidR="006E7621" w:rsidRPr="006E7621" w:rsidRDefault="006E7621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7621">
        <w:rPr>
          <w:rFonts w:ascii="Times New Roman" w:hAnsi="Times New Roman" w:cs="Times New Roman"/>
          <w:sz w:val="24"/>
          <w:szCs w:val="24"/>
          <w:u w:val="single"/>
        </w:rPr>
        <w:t>Topeka, KS 66612</w:t>
      </w:r>
    </w:p>
    <w:p w14:paraId="627CF20E" w14:textId="55F2C3F0" w:rsidR="006E7621" w:rsidRPr="006E7621" w:rsidRDefault="005D0776" w:rsidP="006E7621">
      <w:pPr>
        <w:spacing w:after="0" w:line="240" w:lineRule="auto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Video Conference Available</w:t>
      </w:r>
    </w:p>
    <w:p w14:paraId="6E5EF4AD" w14:textId="77777777" w:rsidR="00AF7982" w:rsidRDefault="00AF7982" w:rsidP="00AF7982">
      <w:pPr>
        <w:jc w:val="center"/>
        <w:rPr>
          <w:b/>
          <w:sz w:val="32"/>
          <w:szCs w:val="32"/>
        </w:rPr>
      </w:pPr>
    </w:p>
    <w:p w14:paraId="66DA1400" w14:textId="641851BE" w:rsidR="000D5E95" w:rsidRPr="00AF7982" w:rsidRDefault="00AF7982" w:rsidP="00AF7982">
      <w:pPr>
        <w:rPr>
          <w:sz w:val="24"/>
          <w:szCs w:val="24"/>
        </w:rPr>
      </w:pPr>
      <w:r w:rsidRPr="00AF7982">
        <w:rPr>
          <w:sz w:val="24"/>
          <w:szCs w:val="24"/>
        </w:rPr>
        <w:t xml:space="preserve">Members </w:t>
      </w:r>
      <w:r w:rsidR="00420989" w:rsidRPr="00AF7982">
        <w:rPr>
          <w:sz w:val="24"/>
          <w:szCs w:val="24"/>
        </w:rPr>
        <w:t>Present</w:t>
      </w:r>
      <w:r w:rsidR="00420989">
        <w:rPr>
          <w:sz w:val="24"/>
          <w:szCs w:val="24"/>
        </w:rPr>
        <w:t xml:space="preserve"> (</w:t>
      </w:r>
      <w:r w:rsidR="004131BA">
        <w:rPr>
          <w:sz w:val="24"/>
          <w:szCs w:val="24"/>
        </w:rPr>
        <w:t>Rol</w:t>
      </w:r>
      <w:r w:rsidR="001333C3">
        <w:rPr>
          <w:sz w:val="24"/>
          <w:szCs w:val="24"/>
        </w:rPr>
        <w:t>l</w:t>
      </w:r>
      <w:r w:rsidR="004131BA">
        <w:rPr>
          <w:sz w:val="24"/>
          <w:szCs w:val="24"/>
        </w:rPr>
        <w:t xml:space="preserve"> Call)</w:t>
      </w:r>
      <w:r w:rsidRPr="00AF7982">
        <w:rPr>
          <w:sz w:val="24"/>
          <w:szCs w:val="24"/>
        </w:rPr>
        <w:t>:</w:t>
      </w:r>
      <w:r w:rsidR="00E07CBF">
        <w:rPr>
          <w:sz w:val="24"/>
          <w:szCs w:val="24"/>
        </w:rPr>
        <w:t xml:space="preserve"> </w:t>
      </w:r>
      <w:r w:rsidR="000D5E95">
        <w:rPr>
          <w:sz w:val="24"/>
          <w:szCs w:val="24"/>
        </w:rPr>
        <w:t xml:space="preserve">Mike Serra, Tyler Garretson, Sen. David Haley, </w:t>
      </w:r>
      <w:r w:rsidR="0023672C">
        <w:rPr>
          <w:sz w:val="24"/>
          <w:szCs w:val="24"/>
        </w:rPr>
        <w:t xml:space="preserve">Sen. </w:t>
      </w:r>
      <w:r w:rsidR="00E8619F">
        <w:rPr>
          <w:sz w:val="24"/>
          <w:szCs w:val="24"/>
        </w:rPr>
        <w:t>Beverly Gossage, Michelle McCormick, Jeannie Wark, Justin Whitten, Spence Koehn</w:t>
      </w:r>
    </w:p>
    <w:p w14:paraId="0A6F1B60" w14:textId="63FE05DA" w:rsidR="00AF7982" w:rsidRPr="00AF7982" w:rsidRDefault="00AF7982" w:rsidP="00AF7982">
      <w:pPr>
        <w:rPr>
          <w:sz w:val="24"/>
          <w:szCs w:val="24"/>
        </w:rPr>
      </w:pPr>
      <w:r w:rsidRPr="00AF7982">
        <w:rPr>
          <w:sz w:val="24"/>
          <w:szCs w:val="24"/>
        </w:rPr>
        <w:t>Guests Prese</w:t>
      </w:r>
      <w:r w:rsidR="004131BA">
        <w:rPr>
          <w:sz w:val="24"/>
          <w:szCs w:val="24"/>
        </w:rPr>
        <w:t>n</w:t>
      </w:r>
      <w:r w:rsidRPr="00AF7982">
        <w:rPr>
          <w:sz w:val="24"/>
          <w:szCs w:val="24"/>
        </w:rPr>
        <w:t>t:</w:t>
      </w:r>
      <w:r w:rsidR="00E07CBF">
        <w:rPr>
          <w:sz w:val="24"/>
          <w:szCs w:val="24"/>
        </w:rPr>
        <w:t xml:space="preserve"> </w:t>
      </w:r>
      <w:r w:rsidR="00E8619F">
        <w:rPr>
          <w:sz w:val="24"/>
          <w:szCs w:val="24"/>
        </w:rPr>
        <w:t>Ed Klumpp, Matthew Billinger, Fareeda Washington</w:t>
      </w:r>
    </w:p>
    <w:p w14:paraId="6379E460" w14:textId="64D4EC93" w:rsidR="00AF7982" w:rsidRPr="00E100BC" w:rsidRDefault="00AF7982" w:rsidP="00CF075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E100BC">
        <w:rPr>
          <w:b/>
          <w:bCs/>
          <w:sz w:val="24"/>
          <w:szCs w:val="24"/>
          <w:u w:val="single"/>
        </w:rPr>
        <w:t>Call to Order</w:t>
      </w:r>
      <w:r w:rsidR="00482E9B">
        <w:rPr>
          <w:b/>
          <w:bCs/>
          <w:sz w:val="24"/>
          <w:szCs w:val="24"/>
        </w:rPr>
        <w:t xml:space="preserve"> </w:t>
      </w:r>
      <w:r w:rsidR="000B6730">
        <w:rPr>
          <w:b/>
          <w:bCs/>
          <w:sz w:val="24"/>
          <w:szCs w:val="24"/>
        </w:rPr>
        <w:t>1:02pm</w:t>
      </w:r>
    </w:p>
    <w:p w14:paraId="3FEDEC0A" w14:textId="44CF3DC4" w:rsidR="000B6730" w:rsidRPr="000B6730" w:rsidRDefault="00AF7982" w:rsidP="000B67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100BC">
        <w:rPr>
          <w:b/>
          <w:bCs/>
          <w:sz w:val="24"/>
          <w:szCs w:val="24"/>
          <w:u w:val="single"/>
        </w:rPr>
        <w:t>Approval of last meetings minutes</w:t>
      </w:r>
      <w:r w:rsidR="000B6730" w:rsidRPr="000B6730">
        <w:rPr>
          <w:sz w:val="24"/>
          <w:szCs w:val="24"/>
        </w:rPr>
        <w:t xml:space="preserve"> – Moved by Tyler Garretson, 2</w:t>
      </w:r>
      <w:r w:rsidR="000B6730" w:rsidRPr="000B6730">
        <w:rPr>
          <w:sz w:val="24"/>
          <w:szCs w:val="24"/>
          <w:vertAlign w:val="superscript"/>
        </w:rPr>
        <w:t>nd</w:t>
      </w:r>
      <w:r w:rsidR="000B6730" w:rsidRPr="000B6730">
        <w:rPr>
          <w:sz w:val="24"/>
          <w:szCs w:val="24"/>
        </w:rPr>
        <w:t xml:space="preserve"> by Jeannie Wark</w:t>
      </w:r>
      <w:r w:rsidR="000B6730">
        <w:rPr>
          <w:sz w:val="24"/>
          <w:szCs w:val="24"/>
        </w:rPr>
        <w:t>, approved unanimously</w:t>
      </w:r>
    </w:p>
    <w:p w14:paraId="726F7A3B" w14:textId="134614A7" w:rsidR="00CF0756" w:rsidRPr="00E100BC" w:rsidRDefault="003E3C0A" w:rsidP="00CF075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E100BC">
        <w:rPr>
          <w:b/>
          <w:bCs/>
          <w:sz w:val="24"/>
          <w:szCs w:val="24"/>
          <w:u w:val="single"/>
        </w:rPr>
        <w:t>New Business</w:t>
      </w:r>
    </w:p>
    <w:p w14:paraId="663343C5" w14:textId="5C26C448" w:rsidR="00A97CBC" w:rsidRPr="004211B2" w:rsidRDefault="003E3C0A" w:rsidP="008C57E6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DCA Update</w:t>
      </w:r>
      <w:r w:rsidRPr="00E10498">
        <w:rPr>
          <w:sz w:val="24"/>
          <w:szCs w:val="24"/>
        </w:rPr>
        <w:t xml:space="preserve"> – Matt Billinger</w:t>
      </w:r>
    </w:p>
    <w:p w14:paraId="5644D3BA" w14:textId="61613F28" w:rsidR="004211B2" w:rsidRPr="004211B2" w:rsidRDefault="004211B2" w:rsidP="004211B2">
      <w:pPr>
        <w:pStyle w:val="ListParagraph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4211B2">
        <w:rPr>
          <w:sz w:val="24"/>
          <w:szCs w:val="24"/>
        </w:rPr>
        <w:t xml:space="preserve">Introduced Fareeda Washington as the new Director of Interstate Community Services for KDOC, who will serve as the Deputy Compact Administrator. </w:t>
      </w:r>
    </w:p>
    <w:p w14:paraId="6F80745C" w14:textId="39C060FD" w:rsidR="00EC4114" w:rsidRDefault="00A2013D" w:rsidP="00EC411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  <w:u w:val="single"/>
        </w:rPr>
        <w:t>Compliance Updates</w:t>
      </w:r>
      <w:r w:rsidR="000B6730">
        <w:rPr>
          <w:rFonts w:ascii="Arial" w:eastAsia="Times New Roman" w:hAnsi="Arial" w:cs="Arial"/>
          <w:sz w:val="21"/>
          <w:szCs w:val="21"/>
        </w:rPr>
        <w:t xml:space="preserve">- In the most recent quarter Kansas met compliance standards in all performance measures. </w:t>
      </w:r>
      <w:r w:rsidR="007C6375">
        <w:rPr>
          <w:rFonts w:ascii="Arial" w:eastAsia="Times New Roman" w:hAnsi="Arial" w:cs="Arial"/>
          <w:sz w:val="21"/>
          <w:szCs w:val="21"/>
        </w:rPr>
        <w:t xml:space="preserve">Discussed previous non-compliant quarters, and current practices will remain in effect. </w:t>
      </w:r>
    </w:p>
    <w:p w14:paraId="5482965E" w14:textId="469A134B" w:rsidR="00A2013D" w:rsidRPr="000D09DC" w:rsidRDefault="00A2013D" w:rsidP="00EC411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u w:val="single"/>
        </w:rPr>
        <w:t>Monthly Webinar</w:t>
      </w:r>
      <w:r w:rsidR="007C6375" w:rsidRPr="000D09DC">
        <w:rPr>
          <w:rFonts w:ascii="Arial" w:eastAsia="Times New Roman" w:hAnsi="Arial" w:cs="Arial"/>
          <w:sz w:val="21"/>
          <w:szCs w:val="21"/>
        </w:rPr>
        <w:t xml:space="preserve"> – announced </w:t>
      </w:r>
      <w:r w:rsidR="000D09DC" w:rsidRPr="000D09DC">
        <w:rPr>
          <w:rFonts w:ascii="Arial" w:eastAsia="Times New Roman" w:hAnsi="Arial" w:cs="Arial"/>
          <w:sz w:val="21"/>
          <w:szCs w:val="21"/>
        </w:rPr>
        <w:t xml:space="preserve">we have canceled recent webinars due to schedule conflicts and workload, but the </w:t>
      </w:r>
      <w:r w:rsidR="007C6375" w:rsidRPr="000D09DC">
        <w:rPr>
          <w:rFonts w:ascii="Arial" w:eastAsia="Times New Roman" w:hAnsi="Arial" w:cs="Arial"/>
          <w:sz w:val="21"/>
          <w:szCs w:val="21"/>
        </w:rPr>
        <w:t>webinar coming up to cover general ICOTS training</w:t>
      </w:r>
      <w:r w:rsidR="000D09DC" w:rsidRPr="000D09DC">
        <w:rPr>
          <w:rFonts w:ascii="Arial" w:eastAsia="Times New Roman" w:hAnsi="Arial" w:cs="Arial"/>
          <w:sz w:val="21"/>
          <w:szCs w:val="21"/>
        </w:rPr>
        <w:t xml:space="preserve"> for new and existing users. </w:t>
      </w:r>
    </w:p>
    <w:p w14:paraId="57F1B2B2" w14:textId="3C27098C" w:rsidR="006D0D5B" w:rsidRDefault="006D0D5B" w:rsidP="006D0D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Commissioner Update </w:t>
      </w:r>
    </w:p>
    <w:p w14:paraId="1CDF0B50" w14:textId="261AA43D" w:rsidR="006D0D5B" w:rsidRDefault="006D0D5B" w:rsidP="006D0D5B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Documentary</w:t>
      </w:r>
      <w:r w:rsidR="00E21497">
        <w:rPr>
          <w:rFonts w:ascii="Arial" w:eastAsia="Times New Roman" w:hAnsi="Arial" w:cs="Arial"/>
          <w:sz w:val="21"/>
          <w:szCs w:val="21"/>
        </w:rPr>
        <w:t xml:space="preserve"> “The Road Home”</w:t>
      </w:r>
      <w:r w:rsidR="0078380C">
        <w:rPr>
          <w:rFonts w:ascii="Arial" w:eastAsia="Times New Roman" w:hAnsi="Arial" w:cs="Arial"/>
          <w:sz w:val="21"/>
          <w:szCs w:val="21"/>
        </w:rPr>
        <w:t xml:space="preserve"> – discussed the recently released documentary and gave a brief explanation and ways members can view the documentary. </w:t>
      </w:r>
    </w:p>
    <w:p w14:paraId="25954E5C" w14:textId="72CCC36B" w:rsidR="00525E39" w:rsidRDefault="00525E39" w:rsidP="00525E39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525E39">
        <w:rPr>
          <w:rFonts w:ascii="Arial" w:eastAsia="Times New Roman" w:hAnsi="Arial" w:cs="Arial"/>
          <w:sz w:val="21"/>
          <w:szCs w:val="21"/>
        </w:rPr>
        <w:t>https://vimeo.com/751291534</w:t>
      </w:r>
    </w:p>
    <w:p w14:paraId="1F49770A" w14:textId="622B2475" w:rsidR="006D0D5B" w:rsidRDefault="006D0D5B" w:rsidP="006D0D5B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ICAOS Annual Business Meeting </w:t>
      </w:r>
      <w:r w:rsidR="00B2324C">
        <w:rPr>
          <w:rFonts w:ascii="Arial" w:eastAsia="Times New Roman" w:hAnsi="Arial" w:cs="Arial"/>
          <w:sz w:val="21"/>
          <w:szCs w:val="21"/>
        </w:rPr>
        <w:t xml:space="preserve">(ABM) </w:t>
      </w:r>
      <w:r>
        <w:rPr>
          <w:rFonts w:ascii="Arial" w:eastAsia="Times New Roman" w:hAnsi="Arial" w:cs="Arial"/>
          <w:sz w:val="21"/>
          <w:szCs w:val="21"/>
        </w:rPr>
        <w:t>September 26-28</w:t>
      </w:r>
      <w:r w:rsidRPr="006D0D5B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sz w:val="21"/>
          <w:szCs w:val="21"/>
        </w:rPr>
        <w:t>, New York</w:t>
      </w:r>
    </w:p>
    <w:p w14:paraId="6A5DCD66" w14:textId="4A2D5A36" w:rsidR="005E153C" w:rsidRDefault="005E153C" w:rsidP="005E153C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Increase in Dues</w:t>
      </w:r>
      <w:r w:rsidR="00B2324C">
        <w:rPr>
          <w:rFonts w:ascii="Arial" w:eastAsia="Times New Roman" w:hAnsi="Arial" w:cs="Arial"/>
          <w:sz w:val="21"/>
          <w:szCs w:val="21"/>
        </w:rPr>
        <w:t xml:space="preserve"> – DCA Billinger advised that at the recent ABM </w:t>
      </w:r>
      <w:r w:rsidR="00DD12F6">
        <w:rPr>
          <w:rFonts w:ascii="Arial" w:eastAsia="Times New Roman" w:hAnsi="Arial" w:cs="Arial"/>
          <w:sz w:val="21"/>
          <w:szCs w:val="21"/>
        </w:rPr>
        <w:t xml:space="preserve">a motion was passed to increase due by </w:t>
      </w:r>
    </w:p>
    <w:p w14:paraId="50F96E31" w14:textId="231C4098" w:rsidR="005E153C" w:rsidRPr="006D0D5B" w:rsidRDefault="005E153C" w:rsidP="005E153C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University of Cincinnati Study</w:t>
      </w:r>
      <w:r w:rsidR="00CC3AEB">
        <w:rPr>
          <w:rFonts w:ascii="Arial" w:eastAsia="Times New Roman" w:hAnsi="Arial" w:cs="Arial"/>
          <w:sz w:val="21"/>
          <w:szCs w:val="21"/>
        </w:rPr>
        <w:t xml:space="preserve">- </w:t>
      </w:r>
      <w:r w:rsidR="000D2CCF">
        <w:rPr>
          <w:rFonts w:ascii="Arial" w:eastAsia="Times New Roman" w:hAnsi="Arial" w:cs="Arial"/>
          <w:sz w:val="21"/>
          <w:szCs w:val="21"/>
        </w:rPr>
        <w:t xml:space="preserve">DCA </w:t>
      </w:r>
      <w:r w:rsidR="006C29AD">
        <w:rPr>
          <w:rFonts w:ascii="Arial" w:eastAsia="Times New Roman" w:hAnsi="Arial" w:cs="Arial"/>
          <w:sz w:val="21"/>
          <w:szCs w:val="21"/>
        </w:rPr>
        <w:t>Billinger</w:t>
      </w:r>
      <w:r w:rsidR="000D2CCF">
        <w:rPr>
          <w:rFonts w:ascii="Arial" w:eastAsia="Times New Roman" w:hAnsi="Arial" w:cs="Arial"/>
          <w:sz w:val="21"/>
          <w:szCs w:val="21"/>
        </w:rPr>
        <w:t xml:space="preserve"> presented the findings from a UCCI </w:t>
      </w:r>
      <w:r w:rsidR="00234536">
        <w:rPr>
          <w:rFonts w:ascii="Arial" w:eastAsia="Times New Roman" w:hAnsi="Arial" w:cs="Arial"/>
          <w:sz w:val="21"/>
          <w:szCs w:val="21"/>
        </w:rPr>
        <w:t xml:space="preserve">research study that evaluated the ICAOS process. Overall it was positive but also gave areas for </w:t>
      </w:r>
      <w:r w:rsidR="00234536">
        <w:rPr>
          <w:rFonts w:ascii="Arial" w:eastAsia="Times New Roman" w:hAnsi="Arial" w:cs="Arial"/>
          <w:sz w:val="21"/>
          <w:szCs w:val="21"/>
        </w:rPr>
        <w:lastRenderedPageBreak/>
        <w:t xml:space="preserve">improvement such as communication and a more standardized process. Billinger went over </w:t>
      </w:r>
      <w:r w:rsidR="00FC1E38">
        <w:rPr>
          <w:rFonts w:ascii="Arial" w:eastAsia="Times New Roman" w:hAnsi="Arial" w:cs="Arial"/>
          <w:sz w:val="21"/>
          <w:szCs w:val="21"/>
        </w:rPr>
        <w:t xml:space="preserve">key points of the findings. </w:t>
      </w:r>
    </w:p>
    <w:p w14:paraId="03114D28" w14:textId="1BD59F3C" w:rsidR="00CF0756" w:rsidRDefault="00A97CBC" w:rsidP="00CF0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  <w:r w:rsidRPr="00E100BC">
        <w:rPr>
          <w:rFonts w:ascii="Arial" w:eastAsia="Times New Roman" w:hAnsi="Arial" w:cs="Arial"/>
          <w:b/>
          <w:bCs/>
          <w:sz w:val="21"/>
          <w:szCs w:val="21"/>
          <w:u w:val="single"/>
        </w:rPr>
        <w:t>Old</w:t>
      </w:r>
      <w:r w:rsidR="00CF0756" w:rsidRPr="00E100BC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Business</w:t>
      </w:r>
    </w:p>
    <w:p w14:paraId="6D4A7EFC" w14:textId="2CC41D81" w:rsidR="00FC1E38" w:rsidRPr="00FC1E38" w:rsidRDefault="00FC1E38" w:rsidP="00FC1E3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C1E38">
        <w:rPr>
          <w:rFonts w:ascii="Arial" w:eastAsia="Times New Roman" w:hAnsi="Arial" w:cs="Arial"/>
          <w:sz w:val="21"/>
          <w:szCs w:val="21"/>
        </w:rPr>
        <w:t>None</w:t>
      </w:r>
    </w:p>
    <w:p w14:paraId="7E91713E" w14:textId="77777777" w:rsidR="0075128A" w:rsidRDefault="0075128A" w:rsidP="004949C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Schedule</w:t>
      </w:r>
    </w:p>
    <w:p w14:paraId="2F09927A" w14:textId="75B4C262" w:rsidR="00AC6F21" w:rsidRDefault="00CF08EB" w:rsidP="0075128A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B5630D">
        <w:rPr>
          <w:sz w:val="24"/>
          <w:szCs w:val="24"/>
        </w:rPr>
        <w:t>2</w:t>
      </w:r>
      <w:r w:rsidR="006D0D5B">
        <w:rPr>
          <w:sz w:val="24"/>
          <w:szCs w:val="24"/>
        </w:rPr>
        <w:t xml:space="preserve"> </w:t>
      </w:r>
      <w:r w:rsidR="0055420C" w:rsidRPr="009B2307">
        <w:rPr>
          <w:sz w:val="24"/>
          <w:szCs w:val="24"/>
        </w:rPr>
        <w:t>Schedule</w:t>
      </w:r>
      <w:r w:rsidR="004F322E" w:rsidRPr="009B2307">
        <w:rPr>
          <w:sz w:val="24"/>
          <w:szCs w:val="24"/>
        </w:rPr>
        <w:t>d</w:t>
      </w:r>
      <w:r w:rsidR="0055420C" w:rsidRPr="009B2307">
        <w:rPr>
          <w:sz w:val="24"/>
          <w:szCs w:val="24"/>
        </w:rPr>
        <w:t xml:space="preserve"> Meeting</w:t>
      </w:r>
      <w:r w:rsidR="00AC6F21" w:rsidRPr="009B2307">
        <w:rPr>
          <w:sz w:val="24"/>
          <w:szCs w:val="24"/>
        </w:rPr>
        <w:t>s</w:t>
      </w:r>
      <w:r w:rsidR="005876DE" w:rsidRPr="009B2307">
        <w:rPr>
          <w:sz w:val="24"/>
          <w:szCs w:val="24"/>
        </w:rPr>
        <w:t xml:space="preserve"> </w:t>
      </w:r>
      <w:r w:rsidR="006745CF" w:rsidRPr="009B2307">
        <w:rPr>
          <w:sz w:val="24"/>
          <w:szCs w:val="24"/>
        </w:rPr>
        <w:t>–</w:t>
      </w:r>
      <w:r w:rsidR="006D0D5B">
        <w:rPr>
          <w:sz w:val="24"/>
          <w:szCs w:val="24"/>
        </w:rPr>
        <w:t>January 17</w:t>
      </w:r>
      <w:r w:rsidR="006D0D5B" w:rsidRPr="006D0D5B">
        <w:rPr>
          <w:sz w:val="24"/>
          <w:szCs w:val="24"/>
          <w:vertAlign w:val="superscript"/>
        </w:rPr>
        <w:t>th</w:t>
      </w:r>
      <w:r w:rsidR="006D0D5B">
        <w:rPr>
          <w:sz w:val="24"/>
          <w:szCs w:val="24"/>
        </w:rPr>
        <w:t xml:space="preserve">, 2023 </w:t>
      </w:r>
      <w:r w:rsidR="006745CF" w:rsidRPr="009B2307">
        <w:rPr>
          <w:sz w:val="24"/>
          <w:szCs w:val="24"/>
        </w:rPr>
        <w:t>(</w:t>
      </w:r>
      <w:r w:rsidR="000961BD" w:rsidRPr="009B2307">
        <w:rPr>
          <w:sz w:val="24"/>
          <w:szCs w:val="24"/>
        </w:rPr>
        <w:t>all times are 1pm)</w:t>
      </w:r>
    </w:p>
    <w:p w14:paraId="3292211D" w14:textId="6B3AAACC" w:rsidR="0075128A" w:rsidRDefault="0075128A" w:rsidP="0075128A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2023 schedule</w:t>
      </w:r>
      <w:r w:rsidR="00FC1E38">
        <w:rPr>
          <w:sz w:val="24"/>
          <w:szCs w:val="24"/>
        </w:rPr>
        <w:t xml:space="preserve"> as </w:t>
      </w:r>
      <w:r w:rsidR="004211B2">
        <w:rPr>
          <w:sz w:val="24"/>
          <w:szCs w:val="24"/>
        </w:rPr>
        <w:t>the 3</w:t>
      </w:r>
      <w:r w:rsidR="004211B2" w:rsidRPr="004211B2">
        <w:rPr>
          <w:sz w:val="24"/>
          <w:szCs w:val="24"/>
          <w:vertAlign w:val="superscript"/>
        </w:rPr>
        <w:t>rd</w:t>
      </w:r>
      <w:r w:rsidR="004211B2">
        <w:rPr>
          <w:sz w:val="24"/>
          <w:szCs w:val="24"/>
        </w:rPr>
        <w:t xml:space="preserve"> Tuesday of the first month of the quarter. </w:t>
      </w:r>
    </w:p>
    <w:p w14:paraId="44B73DE8" w14:textId="22B82F59" w:rsidR="004211B2" w:rsidRDefault="004211B2" w:rsidP="004211B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Chair Serra thanked Matt Billinger for his service as </w:t>
      </w:r>
      <w:r w:rsidR="009015F0">
        <w:rPr>
          <w:sz w:val="24"/>
          <w:szCs w:val="24"/>
        </w:rPr>
        <w:t>DCA and</w:t>
      </w:r>
      <w:r>
        <w:rPr>
          <w:sz w:val="24"/>
          <w:szCs w:val="24"/>
        </w:rPr>
        <w:t xml:space="preserve"> welcomed incoming Director of Interstate Services Fareeda Washington. </w:t>
      </w:r>
    </w:p>
    <w:p w14:paraId="199FA538" w14:textId="2146AEE8" w:rsidR="004211B2" w:rsidRPr="009B2307" w:rsidRDefault="00D635F1" w:rsidP="004211B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 by Sen. Gossage to adjourn, 2</w:t>
      </w:r>
      <w:r w:rsidRPr="00D635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Sen. Haley. Meeting adjourned at 1:43pm.</w:t>
      </w:r>
    </w:p>
    <w:sectPr w:rsidR="004211B2" w:rsidRPr="009B2307" w:rsidSect="00FC1E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8C9"/>
    <w:multiLevelType w:val="hybridMultilevel"/>
    <w:tmpl w:val="5A8E5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FE3C4A"/>
    <w:multiLevelType w:val="hybridMultilevel"/>
    <w:tmpl w:val="59F222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5E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F93ABD"/>
    <w:multiLevelType w:val="hybridMultilevel"/>
    <w:tmpl w:val="6E9A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6F5F73"/>
    <w:multiLevelType w:val="multilevel"/>
    <w:tmpl w:val="16E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387274">
    <w:abstractNumId w:val="0"/>
  </w:num>
  <w:num w:numId="2" w16cid:durableId="2011563821">
    <w:abstractNumId w:val="2"/>
  </w:num>
  <w:num w:numId="3" w16cid:durableId="801654410">
    <w:abstractNumId w:val="5"/>
  </w:num>
  <w:num w:numId="4" w16cid:durableId="983698842">
    <w:abstractNumId w:val="4"/>
  </w:num>
  <w:num w:numId="5" w16cid:durableId="182518886">
    <w:abstractNumId w:val="3"/>
  </w:num>
  <w:num w:numId="6" w16cid:durableId="21682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2"/>
    <w:rsid w:val="00027AD9"/>
    <w:rsid w:val="000336AF"/>
    <w:rsid w:val="000806C5"/>
    <w:rsid w:val="000961BD"/>
    <w:rsid w:val="000B52D3"/>
    <w:rsid w:val="000B6730"/>
    <w:rsid w:val="000D09DC"/>
    <w:rsid w:val="000D261B"/>
    <w:rsid w:val="000D2CCF"/>
    <w:rsid w:val="000D5E95"/>
    <w:rsid w:val="001161E6"/>
    <w:rsid w:val="001333C3"/>
    <w:rsid w:val="00160730"/>
    <w:rsid w:val="00165136"/>
    <w:rsid w:val="00166BC2"/>
    <w:rsid w:val="001959A7"/>
    <w:rsid w:val="001D53FB"/>
    <w:rsid w:val="001F33C2"/>
    <w:rsid w:val="00234536"/>
    <w:rsid w:val="0023672C"/>
    <w:rsid w:val="00236B25"/>
    <w:rsid w:val="002378D6"/>
    <w:rsid w:val="00252A19"/>
    <w:rsid w:val="00275457"/>
    <w:rsid w:val="002C14B3"/>
    <w:rsid w:val="002C266B"/>
    <w:rsid w:val="002D4796"/>
    <w:rsid w:val="002E1E08"/>
    <w:rsid w:val="002E3E5E"/>
    <w:rsid w:val="003161C8"/>
    <w:rsid w:val="003336BB"/>
    <w:rsid w:val="00344F82"/>
    <w:rsid w:val="0038325B"/>
    <w:rsid w:val="003D3B21"/>
    <w:rsid w:val="003E3C0A"/>
    <w:rsid w:val="003F16F8"/>
    <w:rsid w:val="00403189"/>
    <w:rsid w:val="00405D75"/>
    <w:rsid w:val="004131BA"/>
    <w:rsid w:val="00420989"/>
    <w:rsid w:val="004211B2"/>
    <w:rsid w:val="00426D2E"/>
    <w:rsid w:val="00462E51"/>
    <w:rsid w:val="00482E9B"/>
    <w:rsid w:val="0048339F"/>
    <w:rsid w:val="004949C8"/>
    <w:rsid w:val="004C6901"/>
    <w:rsid w:val="004F322E"/>
    <w:rsid w:val="004F4FE1"/>
    <w:rsid w:val="004F6DFB"/>
    <w:rsid w:val="00525E39"/>
    <w:rsid w:val="005369AC"/>
    <w:rsid w:val="0055420C"/>
    <w:rsid w:val="00565D9B"/>
    <w:rsid w:val="005876DE"/>
    <w:rsid w:val="00594D46"/>
    <w:rsid w:val="005D0776"/>
    <w:rsid w:val="005E153C"/>
    <w:rsid w:val="005E2179"/>
    <w:rsid w:val="0060336E"/>
    <w:rsid w:val="00611CB3"/>
    <w:rsid w:val="00633294"/>
    <w:rsid w:val="006745CF"/>
    <w:rsid w:val="00682012"/>
    <w:rsid w:val="006C29AD"/>
    <w:rsid w:val="006D0D5B"/>
    <w:rsid w:val="006E7621"/>
    <w:rsid w:val="006F0E54"/>
    <w:rsid w:val="0075128A"/>
    <w:rsid w:val="0078380C"/>
    <w:rsid w:val="007C6375"/>
    <w:rsid w:val="00832319"/>
    <w:rsid w:val="008477AE"/>
    <w:rsid w:val="008C57E6"/>
    <w:rsid w:val="008D631F"/>
    <w:rsid w:val="009015F0"/>
    <w:rsid w:val="0091649F"/>
    <w:rsid w:val="00936940"/>
    <w:rsid w:val="009519EB"/>
    <w:rsid w:val="00951EF1"/>
    <w:rsid w:val="00972FD4"/>
    <w:rsid w:val="00984D93"/>
    <w:rsid w:val="00984E2B"/>
    <w:rsid w:val="00987C73"/>
    <w:rsid w:val="009A0D0B"/>
    <w:rsid w:val="009B2307"/>
    <w:rsid w:val="009E1A7F"/>
    <w:rsid w:val="00A20089"/>
    <w:rsid w:val="00A2013D"/>
    <w:rsid w:val="00A42BF8"/>
    <w:rsid w:val="00A4679B"/>
    <w:rsid w:val="00A6727F"/>
    <w:rsid w:val="00A757E8"/>
    <w:rsid w:val="00A82392"/>
    <w:rsid w:val="00A95C9E"/>
    <w:rsid w:val="00A97CBC"/>
    <w:rsid w:val="00AA50E0"/>
    <w:rsid w:val="00AA6A55"/>
    <w:rsid w:val="00AC6F21"/>
    <w:rsid w:val="00AD2DFE"/>
    <w:rsid w:val="00AF7982"/>
    <w:rsid w:val="00B2324C"/>
    <w:rsid w:val="00B505DB"/>
    <w:rsid w:val="00B5630D"/>
    <w:rsid w:val="00B64B0D"/>
    <w:rsid w:val="00B668A7"/>
    <w:rsid w:val="00B92E4F"/>
    <w:rsid w:val="00BD6A33"/>
    <w:rsid w:val="00C116D5"/>
    <w:rsid w:val="00C15238"/>
    <w:rsid w:val="00C40D4F"/>
    <w:rsid w:val="00C61F8F"/>
    <w:rsid w:val="00C96ADD"/>
    <w:rsid w:val="00CC3AEB"/>
    <w:rsid w:val="00CF0756"/>
    <w:rsid w:val="00CF08EB"/>
    <w:rsid w:val="00CF0AAD"/>
    <w:rsid w:val="00CF2F17"/>
    <w:rsid w:val="00D00CA2"/>
    <w:rsid w:val="00D01E0C"/>
    <w:rsid w:val="00D30FDB"/>
    <w:rsid w:val="00D52C2A"/>
    <w:rsid w:val="00D635F1"/>
    <w:rsid w:val="00DA479C"/>
    <w:rsid w:val="00DD12F6"/>
    <w:rsid w:val="00E004A3"/>
    <w:rsid w:val="00E07CBF"/>
    <w:rsid w:val="00E100BC"/>
    <w:rsid w:val="00E10498"/>
    <w:rsid w:val="00E21497"/>
    <w:rsid w:val="00E60284"/>
    <w:rsid w:val="00E8619F"/>
    <w:rsid w:val="00E86415"/>
    <w:rsid w:val="00EA0D4C"/>
    <w:rsid w:val="00EC2525"/>
    <w:rsid w:val="00EC4114"/>
    <w:rsid w:val="00EE7272"/>
    <w:rsid w:val="00EF29D8"/>
    <w:rsid w:val="00F20B32"/>
    <w:rsid w:val="00F40D9F"/>
    <w:rsid w:val="00F41148"/>
    <w:rsid w:val="00F83618"/>
    <w:rsid w:val="00FC1E38"/>
    <w:rsid w:val="00FD0EF4"/>
    <w:rsid w:val="00FD139F"/>
    <w:rsid w:val="00FE5767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411A"/>
  <w15:docId w15:val="{D5D41798-82F4-460C-A6A3-DC5D138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82"/>
    <w:pPr>
      <w:ind w:left="720"/>
      <w:contextualSpacing/>
    </w:pPr>
  </w:style>
  <w:style w:type="character" w:customStyle="1" w:styleId="subhead">
    <w:name w:val="subhead"/>
    <w:basedOn w:val="DefaultParagraphFont"/>
    <w:rsid w:val="00AF7982"/>
  </w:style>
  <w:style w:type="character" w:styleId="Strong">
    <w:name w:val="Strong"/>
    <w:basedOn w:val="DefaultParagraphFont"/>
    <w:uiPriority w:val="22"/>
    <w:qFormat/>
    <w:rsid w:val="00AF79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7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f5b57d8906113c87600fb8b6bfb5f99f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4fdb8450d483f80c3baf511a3ca13a9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1D42C-F4FA-4501-8480-3C4CDDE63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6363E-491C-4A2E-BA17-8A5DB2E78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59904-E043-4447-BF24-782D7D22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Monitors</dc:creator>
  <cp:lastModifiedBy>Matthew Billinger [KDOC]</cp:lastModifiedBy>
  <cp:revision>10</cp:revision>
  <cp:lastPrinted>2022-10-13T14:08:00Z</cp:lastPrinted>
  <dcterms:created xsi:type="dcterms:W3CDTF">2022-10-19T12:59:00Z</dcterms:created>
  <dcterms:modified xsi:type="dcterms:W3CDTF">2022-11-02T17:49:00Z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