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C302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Interstate Compact for Adult Offender Supervision Commission</w:t>
      </w:r>
    </w:p>
    <w:p w14:paraId="2A56128C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3125136" w14:textId="77777777" w:rsidR="00350D9B" w:rsidRPr="00045615" w:rsidRDefault="00350D9B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The Michigan State Council</w:t>
      </w:r>
    </w:p>
    <w:p w14:paraId="30C261FB" w14:textId="3CA00DEE" w:rsidR="00350D9B" w:rsidRPr="00045615" w:rsidRDefault="0066003C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December 7</w:t>
      </w:r>
      <w:r w:rsidR="00B32B29">
        <w:rPr>
          <w:rFonts w:ascii="Times New Roman" w:hAnsi="Times New Roman"/>
          <w:b/>
          <w:bCs/>
          <w:sz w:val="32"/>
          <w:szCs w:val="32"/>
        </w:rPr>
        <w:t xml:space="preserve">, 2021 </w:t>
      </w:r>
      <w:r w:rsidR="00780566">
        <w:rPr>
          <w:rFonts w:ascii="Times New Roman" w:hAnsi="Times New Roman"/>
          <w:b/>
          <w:bCs/>
          <w:sz w:val="32"/>
          <w:szCs w:val="32"/>
        </w:rPr>
        <w:t>@</w:t>
      </w:r>
      <w:r w:rsidR="00B32B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863FD" w:rsidRPr="00045615">
        <w:rPr>
          <w:rFonts w:ascii="Times New Roman" w:hAnsi="Times New Roman"/>
          <w:b/>
          <w:bCs/>
          <w:sz w:val="32"/>
          <w:szCs w:val="32"/>
        </w:rPr>
        <w:t>1:00pm</w:t>
      </w:r>
    </w:p>
    <w:p w14:paraId="5BAC098F" w14:textId="1B445DF6" w:rsidR="001E5A9D" w:rsidRDefault="001E5A9D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28D57412" w14:textId="77777777" w:rsidR="00B32B29" w:rsidRPr="00045615" w:rsidRDefault="00B32B29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1F79BEC" w14:textId="77777777" w:rsidR="00F92BF9" w:rsidRPr="00045615" w:rsidRDefault="00BF6B85" w:rsidP="00780566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State Council Members in Attendance:</w:t>
      </w:r>
      <w:r w:rsidR="00F92BF9" w:rsidRPr="00045615">
        <w:rPr>
          <w:rFonts w:ascii="Times New Roman" w:hAnsi="Times New Roman"/>
          <w:b/>
          <w:bCs/>
          <w:sz w:val="32"/>
          <w:szCs w:val="32"/>
        </w:rPr>
        <w:tab/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>Guest:</w:t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ab/>
      </w:r>
      <w:r w:rsidR="002D3B9F" w:rsidRPr="00045615">
        <w:rPr>
          <w:rFonts w:ascii="Times New Roman" w:hAnsi="Times New Roman"/>
          <w:b/>
          <w:bCs/>
          <w:sz w:val="32"/>
          <w:szCs w:val="32"/>
        </w:rPr>
        <w:tab/>
      </w:r>
    </w:p>
    <w:p w14:paraId="6489DC3D" w14:textId="261DFC89" w:rsidR="00BF22FB" w:rsidRDefault="00BF22FB" w:rsidP="00780566">
      <w:pPr>
        <w:tabs>
          <w:tab w:val="left" w:pos="513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Russ Marlan</w:t>
      </w:r>
      <w:r w:rsidR="00B32B2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Commissioner/</w:t>
      </w:r>
      <w:r w:rsidR="00B32B29">
        <w:rPr>
          <w:rFonts w:ascii="Times New Roman" w:hAnsi="Times New Roman"/>
          <w:bCs/>
          <w:sz w:val="24"/>
          <w:szCs w:val="24"/>
        </w:rPr>
        <w:t xml:space="preserve">MDOC </w:t>
      </w:r>
      <w:r>
        <w:rPr>
          <w:rFonts w:ascii="Times New Roman" w:hAnsi="Times New Roman"/>
          <w:bCs/>
          <w:sz w:val="24"/>
          <w:szCs w:val="24"/>
        </w:rPr>
        <w:t>Deputy Director</w:t>
      </w:r>
      <w:r>
        <w:rPr>
          <w:rFonts w:ascii="Times New Roman" w:hAnsi="Times New Roman"/>
          <w:bCs/>
          <w:sz w:val="24"/>
          <w:szCs w:val="24"/>
        </w:rPr>
        <w:tab/>
        <w:t>Daryn Cobb</w:t>
      </w:r>
      <w:r w:rsidR="00B32B2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Acting </w:t>
      </w:r>
      <w:r w:rsidR="00780566">
        <w:rPr>
          <w:rFonts w:ascii="Times New Roman" w:hAnsi="Times New Roman"/>
          <w:bCs/>
          <w:sz w:val="24"/>
          <w:szCs w:val="24"/>
        </w:rPr>
        <w:t xml:space="preserve">MDOC </w:t>
      </w:r>
      <w:r>
        <w:rPr>
          <w:rFonts w:ascii="Times New Roman" w:hAnsi="Times New Roman"/>
          <w:bCs/>
          <w:sz w:val="24"/>
          <w:szCs w:val="24"/>
        </w:rPr>
        <w:t>DCA/ICU</w:t>
      </w:r>
    </w:p>
    <w:p w14:paraId="7760F4C9" w14:textId="5C7A3BA1" w:rsidR="00667D92" w:rsidRPr="00FF2550" w:rsidRDefault="00667D92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Honorable Noah P. Hood</w:t>
      </w:r>
      <w:r w:rsidR="00B32B2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Judicial Representative</w:t>
      </w:r>
    </w:p>
    <w:p w14:paraId="5B46EEAB" w14:textId="77777777" w:rsidR="00BF22FB" w:rsidRPr="00045615" w:rsidRDefault="00BF22FB" w:rsidP="0078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B0C12A1" w14:textId="625533DF" w:rsidR="002D3B9F" w:rsidRPr="00045615" w:rsidRDefault="002D3B9F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045615">
        <w:rPr>
          <w:rFonts w:ascii="Times New Roman" w:hAnsi="Times New Roman"/>
          <w:b/>
          <w:bCs/>
          <w:sz w:val="32"/>
          <w:szCs w:val="32"/>
        </w:rPr>
        <w:t>State Council Member Not in Attendance:</w:t>
      </w:r>
    </w:p>
    <w:p w14:paraId="024402EF" w14:textId="0D493C07" w:rsidR="002D3B9F" w:rsidRDefault="00B32B29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32B29">
        <w:rPr>
          <w:rFonts w:ascii="Times New Roman" w:hAnsi="Times New Roman"/>
          <w:bCs/>
          <w:sz w:val="24"/>
          <w:szCs w:val="24"/>
        </w:rPr>
        <w:t>No</w:t>
      </w:r>
      <w:r w:rsidR="00D670C0">
        <w:rPr>
          <w:rFonts w:ascii="Times New Roman" w:hAnsi="Times New Roman"/>
          <w:bCs/>
          <w:sz w:val="24"/>
          <w:szCs w:val="24"/>
        </w:rPr>
        <w:t>ne</w:t>
      </w:r>
    </w:p>
    <w:p w14:paraId="121D3D2B" w14:textId="77777777" w:rsidR="00B32B29" w:rsidRPr="00B32B29" w:rsidRDefault="00B32B29" w:rsidP="00780566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63134A3" w14:textId="77777777" w:rsidR="00F92BF9" w:rsidRPr="00045615" w:rsidRDefault="000857C2" w:rsidP="0078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45615">
        <w:rPr>
          <w:rFonts w:ascii="Times New Roman" w:hAnsi="Times New Roman"/>
          <w:b/>
          <w:bCs/>
          <w:sz w:val="32"/>
          <w:szCs w:val="32"/>
          <w:u w:val="single"/>
        </w:rPr>
        <w:t>AGENDA</w:t>
      </w:r>
    </w:p>
    <w:p w14:paraId="28BD1255" w14:textId="77777777" w:rsidR="00FF0109" w:rsidRPr="00B32B29" w:rsidRDefault="00FF0109" w:rsidP="00780566">
      <w:pPr>
        <w:pStyle w:val="ListParagraph"/>
        <w:tabs>
          <w:tab w:val="left" w:pos="603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2EE8EB" w14:textId="005F1EA3" w:rsidR="00B32FAB" w:rsidRPr="00B32B29" w:rsidRDefault="00F92BF9" w:rsidP="0078056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</w:rPr>
        <w:t>Call to Order</w:t>
      </w:r>
      <w:r w:rsidR="00B32B29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B29">
        <w:rPr>
          <w:rFonts w:ascii="Times New Roman" w:hAnsi="Times New Roman"/>
          <w:b/>
          <w:bCs/>
          <w:sz w:val="24"/>
          <w:szCs w:val="24"/>
        </w:rPr>
        <w:t>-</w:t>
      </w:r>
      <w:r w:rsidR="00B32B29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B29">
        <w:rPr>
          <w:rFonts w:ascii="Times New Roman" w:hAnsi="Times New Roman"/>
          <w:b/>
          <w:bCs/>
          <w:sz w:val="24"/>
          <w:szCs w:val="24"/>
        </w:rPr>
        <w:t>Commissioner Marlan:</w:t>
      </w:r>
    </w:p>
    <w:p w14:paraId="66AA401B" w14:textId="77777777" w:rsidR="00F92BF9" w:rsidRPr="00B32B29" w:rsidRDefault="00F92BF9" w:rsidP="0078056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D835BB" w14:textId="59EB3EA3" w:rsidR="00A86D80" w:rsidRPr="00B32B29" w:rsidRDefault="00CE2944" w:rsidP="002A1B08">
      <w:pPr>
        <w:pStyle w:val="ListParagraph"/>
        <w:numPr>
          <w:ilvl w:val="0"/>
          <w:numId w:val="6"/>
        </w:numPr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</w:rPr>
        <w:t>Annual Report</w:t>
      </w:r>
      <w:r w:rsidR="00962497"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B623A2" w14:textId="77777777" w:rsidR="00962497" w:rsidRPr="00B32B29" w:rsidRDefault="00962497" w:rsidP="002A1B08">
      <w:pPr>
        <w:pStyle w:val="ListParagraph"/>
        <w:ind w:left="1440" w:hanging="720"/>
        <w:rPr>
          <w:rFonts w:ascii="Times New Roman" w:hAnsi="Times New Roman"/>
          <w:b/>
          <w:bCs/>
          <w:sz w:val="24"/>
          <w:szCs w:val="24"/>
        </w:rPr>
      </w:pPr>
    </w:p>
    <w:p w14:paraId="5906189E" w14:textId="50BCAA33" w:rsidR="00962497" w:rsidRPr="00B32B29" w:rsidRDefault="00962497" w:rsidP="002A1B0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32B29">
        <w:rPr>
          <w:rFonts w:ascii="Times New Roman" w:hAnsi="Times New Roman"/>
          <w:sz w:val="24"/>
          <w:szCs w:val="24"/>
        </w:rPr>
        <w:t>Reviewed the annual report</w:t>
      </w:r>
      <w:proofErr w:type="gramStart"/>
      <w:r w:rsidRPr="00B32B29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B32B29">
        <w:rPr>
          <w:rFonts w:ascii="Times New Roman" w:hAnsi="Times New Roman"/>
          <w:sz w:val="24"/>
          <w:szCs w:val="24"/>
        </w:rPr>
        <w:t>Spoke spe</w:t>
      </w:r>
      <w:r w:rsidR="001E3248" w:rsidRPr="00B32B29">
        <w:rPr>
          <w:rFonts w:ascii="Times New Roman" w:hAnsi="Times New Roman"/>
          <w:sz w:val="24"/>
          <w:szCs w:val="24"/>
        </w:rPr>
        <w:t>cifically about the downward trends</w:t>
      </w:r>
      <w:proofErr w:type="gramStart"/>
      <w:r w:rsidR="001E3248" w:rsidRPr="00B32B29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="001E3248" w:rsidRPr="00B32B29">
        <w:rPr>
          <w:rFonts w:ascii="Times New Roman" w:hAnsi="Times New Roman"/>
          <w:sz w:val="24"/>
          <w:szCs w:val="24"/>
        </w:rPr>
        <w:t>There have been less Interstate Transfers taking place. This corresponds with</w:t>
      </w:r>
      <w:r w:rsidR="0067753E" w:rsidRPr="00B32B29">
        <w:rPr>
          <w:rFonts w:ascii="Times New Roman" w:hAnsi="Times New Roman"/>
          <w:sz w:val="24"/>
          <w:szCs w:val="24"/>
        </w:rPr>
        <w:t xml:space="preserve"> the Prison/Parole and Probation trends in Michigan </w:t>
      </w:r>
      <w:proofErr w:type="gramStart"/>
      <w:r w:rsidR="0067753E" w:rsidRPr="00B32B29">
        <w:rPr>
          <w:rFonts w:ascii="Times New Roman" w:hAnsi="Times New Roman"/>
          <w:sz w:val="24"/>
          <w:szCs w:val="24"/>
        </w:rPr>
        <w:t>at this time</w:t>
      </w:r>
      <w:proofErr w:type="gramEnd"/>
      <w:r w:rsidR="0067753E" w:rsidRPr="00B32B29">
        <w:rPr>
          <w:rFonts w:ascii="Times New Roman" w:hAnsi="Times New Roman"/>
          <w:sz w:val="24"/>
          <w:szCs w:val="24"/>
        </w:rPr>
        <w:t>.</w:t>
      </w:r>
    </w:p>
    <w:p w14:paraId="2092092C" w14:textId="77777777" w:rsidR="00646CBF" w:rsidRPr="00B32B29" w:rsidRDefault="00646CBF" w:rsidP="002A1B08">
      <w:pPr>
        <w:tabs>
          <w:tab w:val="left" w:pos="5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7F1EB0" w14:textId="60A784DA" w:rsidR="00A5249E" w:rsidRPr="00B32B29" w:rsidRDefault="001E6F63" w:rsidP="002A1B0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</w:rPr>
        <w:t>Rule Changes</w:t>
      </w:r>
    </w:p>
    <w:p w14:paraId="1E7098ED" w14:textId="50534B3B" w:rsidR="0067753E" w:rsidRPr="00B32B29" w:rsidRDefault="0067753E" w:rsidP="002A1B08">
      <w:pPr>
        <w:pStyle w:val="ListParagraph"/>
        <w:tabs>
          <w:tab w:val="left" w:pos="5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79ECC1" w14:textId="0C45BFA4" w:rsidR="00B637A3" w:rsidRDefault="003850E5" w:rsidP="002A1B0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32B29">
        <w:rPr>
          <w:rFonts w:ascii="Times New Roman" w:hAnsi="Times New Roman"/>
          <w:sz w:val="24"/>
          <w:szCs w:val="24"/>
        </w:rPr>
        <w:t>Reviewed the upcoming rule changes that will go into effect on April 1, 2022</w:t>
      </w:r>
      <w:proofErr w:type="gramStart"/>
      <w:r w:rsidRPr="00B32B29">
        <w:rPr>
          <w:rFonts w:ascii="Times New Roman" w:hAnsi="Times New Roman"/>
          <w:sz w:val="24"/>
          <w:szCs w:val="24"/>
        </w:rPr>
        <w:t>.</w:t>
      </w:r>
      <w:r w:rsidR="00E50F99" w:rsidRPr="00B32B2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50F99" w:rsidRPr="00B32B29">
        <w:rPr>
          <w:rFonts w:ascii="Times New Roman" w:hAnsi="Times New Roman"/>
          <w:sz w:val="24"/>
          <w:szCs w:val="24"/>
        </w:rPr>
        <w:t xml:space="preserve">Discussed that the change of definition for </w:t>
      </w:r>
      <w:r w:rsidR="00483A75">
        <w:rPr>
          <w:rFonts w:ascii="Times New Roman" w:hAnsi="Times New Roman"/>
          <w:sz w:val="24"/>
          <w:szCs w:val="24"/>
        </w:rPr>
        <w:t>r</w:t>
      </w:r>
      <w:r w:rsidR="00E50F99" w:rsidRPr="00B32B29">
        <w:rPr>
          <w:rFonts w:ascii="Times New Roman" w:hAnsi="Times New Roman"/>
          <w:sz w:val="24"/>
          <w:szCs w:val="24"/>
        </w:rPr>
        <w:t>esident transfers</w:t>
      </w:r>
      <w:r w:rsidR="00483A75">
        <w:rPr>
          <w:rFonts w:ascii="Times New Roman" w:hAnsi="Times New Roman"/>
          <w:sz w:val="24"/>
          <w:szCs w:val="24"/>
        </w:rPr>
        <w:t xml:space="preserve">, to be considered a resident of receiving states, </w:t>
      </w:r>
      <w:r w:rsidR="00E50F99" w:rsidRPr="00B32B29">
        <w:rPr>
          <w:rFonts w:ascii="Times New Roman" w:hAnsi="Times New Roman"/>
          <w:sz w:val="24"/>
          <w:szCs w:val="24"/>
        </w:rPr>
        <w:t>will allow for offenders who had committed crimes years ago</w:t>
      </w:r>
      <w:r w:rsidR="00483A75">
        <w:rPr>
          <w:rFonts w:ascii="Times New Roman" w:hAnsi="Times New Roman"/>
          <w:sz w:val="24"/>
          <w:szCs w:val="24"/>
        </w:rPr>
        <w:t>,</w:t>
      </w:r>
      <w:r w:rsidR="00E50F99" w:rsidRPr="00B32B29">
        <w:rPr>
          <w:rFonts w:ascii="Times New Roman" w:hAnsi="Times New Roman"/>
          <w:sz w:val="24"/>
          <w:szCs w:val="24"/>
        </w:rPr>
        <w:t xml:space="preserve"> but were not picked up on them until more recently</w:t>
      </w:r>
      <w:proofErr w:type="gramStart"/>
      <w:r w:rsidR="00AF135D" w:rsidRPr="00B32B29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="00AF135D" w:rsidRPr="00B32B29">
        <w:rPr>
          <w:rFonts w:ascii="Times New Roman" w:hAnsi="Times New Roman"/>
          <w:sz w:val="24"/>
          <w:szCs w:val="24"/>
        </w:rPr>
        <w:t xml:space="preserve">This is a good thing as it is where their support system </w:t>
      </w:r>
      <w:r w:rsidR="00483A75">
        <w:rPr>
          <w:rFonts w:ascii="Times New Roman" w:hAnsi="Times New Roman"/>
          <w:sz w:val="24"/>
          <w:szCs w:val="24"/>
        </w:rPr>
        <w:t>lie</w:t>
      </w:r>
      <w:r w:rsidR="00AF135D" w:rsidRPr="00B32B29">
        <w:rPr>
          <w:rFonts w:ascii="Times New Roman" w:hAnsi="Times New Roman"/>
          <w:sz w:val="24"/>
          <w:szCs w:val="24"/>
        </w:rPr>
        <w:t>s.</w:t>
      </w:r>
    </w:p>
    <w:p w14:paraId="022DA27D" w14:textId="77777777" w:rsidR="00A84666" w:rsidRPr="00B32B29" w:rsidRDefault="00A84666" w:rsidP="002A1B0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08A6B09" w14:textId="6E8E7156" w:rsidR="00511589" w:rsidRPr="00B32B29" w:rsidRDefault="00483A75" w:rsidP="002A1B0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</w:t>
      </w:r>
      <w:r w:rsidR="00511589" w:rsidRPr="00B32B29">
        <w:rPr>
          <w:rFonts w:ascii="Times New Roman" w:hAnsi="Times New Roman"/>
          <w:sz w:val="24"/>
          <w:szCs w:val="24"/>
        </w:rPr>
        <w:t xml:space="preserve"> how an offender now </w:t>
      </w:r>
      <w:proofErr w:type="gramStart"/>
      <w:r w:rsidR="00511589" w:rsidRPr="00B32B29">
        <w:rPr>
          <w:rFonts w:ascii="Times New Roman" w:hAnsi="Times New Roman"/>
          <w:sz w:val="24"/>
          <w:szCs w:val="24"/>
        </w:rPr>
        <w:t>has to</w:t>
      </w:r>
      <w:proofErr w:type="gramEnd"/>
      <w:r w:rsidR="00511589" w:rsidRPr="00B32B29">
        <w:rPr>
          <w:rFonts w:ascii="Times New Roman" w:hAnsi="Times New Roman"/>
          <w:sz w:val="24"/>
          <w:szCs w:val="24"/>
        </w:rPr>
        <w:t xml:space="preserve"> waive and admit guilt to a violation that would result in revocation</w:t>
      </w:r>
      <w:r w:rsidR="00D72E72" w:rsidRPr="00B32B29">
        <w:rPr>
          <w:rFonts w:ascii="Times New Roman" w:hAnsi="Times New Roman"/>
          <w:sz w:val="24"/>
          <w:szCs w:val="24"/>
        </w:rPr>
        <w:t>,</w:t>
      </w:r>
      <w:r w:rsidR="00511589" w:rsidRPr="00B32B29">
        <w:rPr>
          <w:rFonts w:ascii="Times New Roman" w:hAnsi="Times New Roman"/>
          <w:sz w:val="24"/>
          <w:szCs w:val="24"/>
        </w:rPr>
        <w:t xml:space="preserve"> or a </w:t>
      </w:r>
      <w:r w:rsidR="00D72E72" w:rsidRPr="00B32B29">
        <w:rPr>
          <w:rFonts w:ascii="Times New Roman" w:hAnsi="Times New Roman"/>
          <w:sz w:val="24"/>
          <w:szCs w:val="24"/>
        </w:rPr>
        <w:t xml:space="preserve">Probable Cause Hearing must take place.  </w:t>
      </w:r>
    </w:p>
    <w:p w14:paraId="18394125" w14:textId="6784DF5D" w:rsidR="00EC1FAF" w:rsidRPr="00B32B29" w:rsidRDefault="00EC1FAF" w:rsidP="002A1B08">
      <w:pPr>
        <w:pStyle w:val="ListParagraph"/>
        <w:tabs>
          <w:tab w:val="left" w:pos="540"/>
        </w:tabs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14:paraId="6897DDB8" w14:textId="0CD8BF14" w:rsidR="00645F59" w:rsidRPr="00B32B29" w:rsidRDefault="00823166" w:rsidP="002A1B08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</w:rPr>
        <w:t>Warrants</w:t>
      </w:r>
    </w:p>
    <w:p w14:paraId="46CF4E76" w14:textId="77777777" w:rsidR="00823166" w:rsidRPr="00B32B29" w:rsidRDefault="00823166" w:rsidP="002A1B08">
      <w:pPr>
        <w:tabs>
          <w:tab w:val="left" w:pos="540"/>
        </w:tabs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14:paraId="620C5997" w14:textId="3D8E9EF9" w:rsidR="00823166" w:rsidRPr="00B32B29" w:rsidRDefault="00823166" w:rsidP="002A1B0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32B29">
        <w:rPr>
          <w:rFonts w:ascii="Times New Roman" w:hAnsi="Times New Roman"/>
          <w:sz w:val="24"/>
          <w:szCs w:val="24"/>
        </w:rPr>
        <w:t xml:space="preserve">Warrants will need to be in NCIC within 15 business days of receiving the Violation Report. Judge Hood stated that currently the </w:t>
      </w:r>
      <w:r w:rsidR="00483A75">
        <w:rPr>
          <w:rFonts w:ascii="Times New Roman" w:hAnsi="Times New Roman"/>
          <w:sz w:val="24"/>
          <w:szCs w:val="24"/>
        </w:rPr>
        <w:t>Third</w:t>
      </w:r>
      <w:r w:rsidRPr="00B32B29">
        <w:rPr>
          <w:rFonts w:ascii="Times New Roman" w:hAnsi="Times New Roman"/>
          <w:sz w:val="24"/>
          <w:szCs w:val="24"/>
        </w:rPr>
        <w:t xml:space="preserve"> Circuit is down a fair number of Court </w:t>
      </w:r>
      <w:proofErr w:type="gramStart"/>
      <w:r w:rsidRPr="00B32B29">
        <w:rPr>
          <w:rFonts w:ascii="Times New Roman" w:hAnsi="Times New Roman"/>
          <w:sz w:val="24"/>
          <w:szCs w:val="24"/>
        </w:rPr>
        <w:t>Clerks, but</w:t>
      </w:r>
      <w:proofErr w:type="gramEnd"/>
      <w:r w:rsidRPr="00B32B29">
        <w:rPr>
          <w:rFonts w:ascii="Times New Roman" w:hAnsi="Times New Roman"/>
          <w:sz w:val="24"/>
          <w:szCs w:val="24"/>
        </w:rPr>
        <w:t xml:space="preserve"> are working to hire replacements. </w:t>
      </w:r>
      <w:r w:rsidR="007035B7">
        <w:rPr>
          <w:rFonts w:ascii="Times New Roman" w:hAnsi="Times New Roman"/>
          <w:sz w:val="24"/>
          <w:szCs w:val="24"/>
        </w:rPr>
        <w:t>Judge Hood</w:t>
      </w:r>
      <w:r w:rsidRPr="00B32B29">
        <w:rPr>
          <w:rFonts w:ascii="Times New Roman" w:hAnsi="Times New Roman"/>
          <w:sz w:val="24"/>
          <w:szCs w:val="24"/>
        </w:rPr>
        <w:t xml:space="preserve"> believes that the </w:t>
      </w:r>
      <w:r w:rsidR="00483A75">
        <w:rPr>
          <w:rFonts w:ascii="Times New Roman" w:hAnsi="Times New Roman"/>
          <w:sz w:val="24"/>
          <w:szCs w:val="24"/>
        </w:rPr>
        <w:t>Third</w:t>
      </w:r>
      <w:r w:rsidRPr="00B32B29">
        <w:rPr>
          <w:rFonts w:ascii="Times New Roman" w:hAnsi="Times New Roman"/>
          <w:sz w:val="24"/>
          <w:szCs w:val="24"/>
        </w:rPr>
        <w:t xml:space="preserve"> Circuit will be able to comply with the rule change. </w:t>
      </w:r>
      <w:r w:rsidR="007035B7">
        <w:rPr>
          <w:rFonts w:ascii="Times New Roman" w:hAnsi="Times New Roman"/>
          <w:sz w:val="24"/>
          <w:szCs w:val="24"/>
        </w:rPr>
        <w:t>The Council</w:t>
      </w:r>
      <w:r w:rsidRPr="00B32B29">
        <w:rPr>
          <w:rFonts w:ascii="Times New Roman" w:hAnsi="Times New Roman"/>
          <w:sz w:val="24"/>
          <w:szCs w:val="24"/>
        </w:rPr>
        <w:t xml:space="preserve"> spoke specifically about the fact that the </w:t>
      </w:r>
      <w:r w:rsidR="00483A75">
        <w:rPr>
          <w:rFonts w:ascii="Times New Roman" w:hAnsi="Times New Roman"/>
          <w:sz w:val="24"/>
          <w:szCs w:val="24"/>
        </w:rPr>
        <w:t>Third</w:t>
      </w:r>
      <w:r w:rsidRPr="00B32B29">
        <w:rPr>
          <w:rFonts w:ascii="Times New Roman" w:hAnsi="Times New Roman"/>
          <w:sz w:val="24"/>
          <w:szCs w:val="24"/>
        </w:rPr>
        <w:t xml:space="preserve"> Circuit is the largest court system in M</w:t>
      </w:r>
      <w:r w:rsidR="00483A75">
        <w:rPr>
          <w:rFonts w:ascii="Times New Roman" w:hAnsi="Times New Roman"/>
          <w:sz w:val="24"/>
          <w:szCs w:val="24"/>
        </w:rPr>
        <w:t>ichigan</w:t>
      </w:r>
      <w:r w:rsidRPr="00B32B29">
        <w:rPr>
          <w:rFonts w:ascii="Times New Roman" w:hAnsi="Times New Roman"/>
          <w:sz w:val="24"/>
          <w:szCs w:val="24"/>
        </w:rPr>
        <w:t xml:space="preserve"> and the MDOC would assist in any way </w:t>
      </w:r>
      <w:r w:rsidR="00483A75">
        <w:rPr>
          <w:rFonts w:ascii="Times New Roman" w:hAnsi="Times New Roman"/>
          <w:sz w:val="24"/>
          <w:szCs w:val="24"/>
        </w:rPr>
        <w:t>possible</w:t>
      </w:r>
      <w:r w:rsidRPr="00B32B29">
        <w:rPr>
          <w:rFonts w:ascii="Times New Roman" w:hAnsi="Times New Roman"/>
          <w:sz w:val="24"/>
          <w:szCs w:val="24"/>
        </w:rPr>
        <w:t xml:space="preserve"> to help in this proce</w:t>
      </w:r>
      <w:r w:rsidR="003565B5" w:rsidRPr="00B32B29">
        <w:rPr>
          <w:rFonts w:ascii="Times New Roman" w:hAnsi="Times New Roman"/>
          <w:sz w:val="24"/>
          <w:szCs w:val="24"/>
        </w:rPr>
        <w:t>ss.</w:t>
      </w:r>
    </w:p>
    <w:p w14:paraId="2521C9FE" w14:textId="77777777" w:rsidR="00FF0109" w:rsidRPr="00B32B29" w:rsidRDefault="00FF0109" w:rsidP="002A1B0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bCs/>
          <w:iCs/>
          <w:sz w:val="24"/>
          <w:szCs w:val="24"/>
        </w:rPr>
      </w:pPr>
    </w:p>
    <w:p w14:paraId="3C6895CA" w14:textId="3279D5EC" w:rsidR="001A65EF" w:rsidRPr="00B32B29" w:rsidRDefault="00F92BF9" w:rsidP="002A1B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</w:rPr>
        <w:t>C</w:t>
      </w:r>
      <w:r w:rsidR="001A65EF" w:rsidRPr="00B32B29">
        <w:rPr>
          <w:rFonts w:ascii="Times New Roman" w:hAnsi="Times New Roman"/>
          <w:b/>
          <w:bCs/>
          <w:sz w:val="24"/>
          <w:szCs w:val="24"/>
        </w:rPr>
        <w:t>ompliance Audit</w:t>
      </w:r>
      <w:r w:rsidR="00A5249E" w:rsidRPr="00B32B29">
        <w:rPr>
          <w:rFonts w:ascii="Times New Roman" w:hAnsi="Times New Roman"/>
          <w:b/>
          <w:bCs/>
          <w:sz w:val="24"/>
          <w:szCs w:val="24"/>
        </w:rPr>
        <w:t xml:space="preserve"> this Yea</w:t>
      </w:r>
      <w:r w:rsidR="0088494A" w:rsidRPr="00B32B29">
        <w:rPr>
          <w:rFonts w:ascii="Times New Roman" w:hAnsi="Times New Roman"/>
          <w:b/>
          <w:bCs/>
          <w:sz w:val="24"/>
          <w:szCs w:val="24"/>
        </w:rPr>
        <w:t>r</w:t>
      </w:r>
    </w:p>
    <w:p w14:paraId="7358D896" w14:textId="68F1B05C" w:rsidR="003565B5" w:rsidRPr="00B32B29" w:rsidRDefault="003565B5" w:rsidP="002A1B0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07A9AB" w14:textId="4894E588" w:rsidR="003565B5" w:rsidRPr="00B32B29" w:rsidRDefault="006955FE" w:rsidP="002A1B0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32B29">
        <w:rPr>
          <w:rFonts w:ascii="Times New Roman" w:hAnsi="Times New Roman"/>
          <w:sz w:val="24"/>
          <w:szCs w:val="24"/>
        </w:rPr>
        <w:t>The compliance audit last year revolved around transfer acceptance and discretionary transfers</w:t>
      </w:r>
      <w:r w:rsidR="00483A75">
        <w:rPr>
          <w:rFonts w:ascii="Times New Roman" w:hAnsi="Times New Roman"/>
          <w:sz w:val="24"/>
          <w:szCs w:val="24"/>
        </w:rPr>
        <w:t>, specifically</w:t>
      </w:r>
      <w:proofErr w:type="gramStart"/>
      <w:r w:rsidRPr="00B32B29">
        <w:rPr>
          <w:rFonts w:ascii="Times New Roman" w:hAnsi="Times New Roman"/>
          <w:sz w:val="24"/>
          <w:szCs w:val="24"/>
        </w:rPr>
        <w:t xml:space="preserve">.  </w:t>
      </w:r>
      <w:proofErr w:type="gramEnd"/>
      <w:r w:rsidRPr="00B32B29">
        <w:rPr>
          <w:rFonts w:ascii="Times New Roman" w:hAnsi="Times New Roman"/>
          <w:sz w:val="24"/>
          <w:szCs w:val="24"/>
        </w:rPr>
        <w:t xml:space="preserve">Reviewed how </w:t>
      </w:r>
      <w:r w:rsidR="00F6572A" w:rsidRPr="00B32B29">
        <w:rPr>
          <w:rFonts w:ascii="Times New Roman" w:hAnsi="Times New Roman"/>
          <w:sz w:val="24"/>
          <w:szCs w:val="24"/>
        </w:rPr>
        <w:t>Agents in M</w:t>
      </w:r>
      <w:r w:rsidR="00483A75">
        <w:rPr>
          <w:rFonts w:ascii="Times New Roman" w:hAnsi="Times New Roman"/>
          <w:sz w:val="24"/>
          <w:szCs w:val="24"/>
        </w:rPr>
        <w:t>ichigan</w:t>
      </w:r>
      <w:r w:rsidR="00F6572A" w:rsidRPr="00B32B29">
        <w:rPr>
          <w:rFonts w:ascii="Times New Roman" w:hAnsi="Times New Roman"/>
          <w:sz w:val="24"/>
          <w:szCs w:val="24"/>
        </w:rPr>
        <w:t xml:space="preserve"> are </w:t>
      </w:r>
      <w:r w:rsidR="00F6572A" w:rsidRPr="00B32B29">
        <w:rPr>
          <w:rFonts w:ascii="Times New Roman" w:hAnsi="Times New Roman"/>
          <w:sz w:val="24"/>
          <w:szCs w:val="24"/>
        </w:rPr>
        <w:lastRenderedPageBreak/>
        <w:t xml:space="preserve">encouraged to approve </w:t>
      </w:r>
      <w:r w:rsidR="00F6572A" w:rsidRPr="0080575F">
        <w:rPr>
          <w:rFonts w:ascii="Times New Roman" w:hAnsi="Times New Roman"/>
          <w:sz w:val="24"/>
          <w:szCs w:val="24"/>
        </w:rPr>
        <w:t>these</w:t>
      </w:r>
      <w:r w:rsidR="0080575F">
        <w:rPr>
          <w:rFonts w:ascii="Times New Roman" w:hAnsi="Times New Roman"/>
          <w:sz w:val="24"/>
          <w:szCs w:val="24"/>
        </w:rPr>
        <w:t xml:space="preserve"> transfers</w:t>
      </w:r>
      <w:r w:rsidR="00F6572A" w:rsidRPr="00B32B29">
        <w:rPr>
          <w:rFonts w:ascii="Times New Roman" w:hAnsi="Times New Roman"/>
          <w:sz w:val="24"/>
          <w:szCs w:val="24"/>
        </w:rPr>
        <w:t xml:space="preserve"> if there is a good</w:t>
      </w:r>
      <w:r w:rsidR="0080575F">
        <w:rPr>
          <w:rFonts w:ascii="Times New Roman" w:hAnsi="Times New Roman"/>
          <w:sz w:val="24"/>
          <w:szCs w:val="24"/>
        </w:rPr>
        <w:t xml:space="preserve"> monitoring</w:t>
      </w:r>
      <w:r w:rsidR="00F6572A" w:rsidRPr="00B32B29">
        <w:rPr>
          <w:rFonts w:ascii="Times New Roman" w:hAnsi="Times New Roman"/>
          <w:sz w:val="24"/>
          <w:szCs w:val="24"/>
        </w:rPr>
        <w:t xml:space="preserve"> </w:t>
      </w:r>
      <w:r w:rsidR="00F6572A" w:rsidRPr="0080575F">
        <w:rPr>
          <w:rFonts w:ascii="Times New Roman" w:hAnsi="Times New Roman"/>
          <w:sz w:val="24"/>
          <w:szCs w:val="24"/>
        </w:rPr>
        <w:t>plan</w:t>
      </w:r>
      <w:r w:rsidR="00F6572A" w:rsidRPr="00B32B29">
        <w:rPr>
          <w:rFonts w:ascii="Times New Roman" w:hAnsi="Times New Roman"/>
          <w:sz w:val="24"/>
          <w:szCs w:val="24"/>
        </w:rPr>
        <w:t xml:space="preserve"> in place just as they would a M</w:t>
      </w:r>
      <w:r w:rsidR="00483A75">
        <w:rPr>
          <w:rFonts w:ascii="Times New Roman" w:hAnsi="Times New Roman"/>
          <w:sz w:val="24"/>
          <w:szCs w:val="24"/>
        </w:rPr>
        <w:t>ichigan o</w:t>
      </w:r>
      <w:r w:rsidR="00F6572A" w:rsidRPr="00B32B29">
        <w:rPr>
          <w:rFonts w:ascii="Times New Roman" w:hAnsi="Times New Roman"/>
          <w:sz w:val="24"/>
          <w:szCs w:val="24"/>
        </w:rPr>
        <w:t xml:space="preserve">ffender. Spoke further that this </w:t>
      </w:r>
      <w:r w:rsidR="002A1B08" w:rsidRPr="00B32B29">
        <w:rPr>
          <w:rFonts w:ascii="Times New Roman" w:hAnsi="Times New Roman"/>
          <w:sz w:val="24"/>
          <w:szCs w:val="24"/>
        </w:rPr>
        <w:t>year’s</w:t>
      </w:r>
      <w:r w:rsidR="00F6572A" w:rsidRPr="00B32B29">
        <w:rPr>
          <w:rFonts w:ascii="Times New Roman" w:hAnsi="Times New Roman"/>
          <w:sz w:val="24"/>
          <w:szCs w:val="24"/>
        </w:rPr>
        <w:t xml:space="preserve"> audit would </w:t>
      </w:r>
      <w:r w:rsidR="002F120D" w:rsidRPr="00B32B29">
        <w:rPr>
          <w:rFonts w:ascii="Times New Roman" w:hAnsi="Times New Roman"/>
          <w:sz w:val="24"/>
          <w:szCs w:val="24"/>
        </w:rPr>
        <w:t xml:space="preserve">probably </w:t>
      </w:r>
      <w:r w:rsidR="004A6831">
        <w:rPr>
          <w:rFonts w:ascii="Times New Roman" w:hAnsi="Times New Roman"/>
          <w:sz w:val="24"/>
          <w:szCs w:val="24"/>
        </w:rPr>
        <w:t>indicate</w:t>
      </w:r>
      <w:r w:rsidR="002F120D" w:rsidRPr="00B32B29">
        <w:rPr>
          <w:rFonts w:ascii="Times New Roman" w:hAnsi="Times New Roman"/>
          <w:sz w:val="24"/>
          <w:szCs w:val="24"/>
        </w:rPr>
        <w:t xml:space="preserve"> how </w:t>
      </w:r>
      <w:r w:rsidR="000F0E09">
        <w:rPr>
          <w:rFonts w:ascii="Times New Roman" w:hAnsi="Times New Roman"/>
          <w:sz w:val="24"/>
          <w:szCs w:val="24"/>
        </w:rPr>
        <w:t>MDOC is</w:t>
      </w:r>
      <w:r w:rsidR="002F120D" w:rsidRPr="00B32B29">
        <w:rPr>
          <w:rFonts w:ascii="Times New Roman" w:hAnsi="Times New Roman"/>
          <w:sz w:val="24"/>
          <w:szCs w:val="24"/>
        </w:rPr>
        <w:t xml:space="preserve"> doing </w:t>
      </w:r>
      <w:proofErr w:type="gramStart"/>
      <w:r w:rsidR="000F0E09">
        <w:rPr>
          <w:rFonts w:ascii="Times New Roman" w:hAnsi="Times New Roman"/>
          <w:sz w:val="24"/>
          <w:szCs w:val="24"/>
        </w:rPr>
        <w:t>in regard to</w:t>
      </w:r>
      <w:proofErr w:type="gramEnd"/>
      <w:r w:rsidR="002F120D" w:rsidRPr="00B32B29">
        <w:rPr>
          <w:rFonts w:ascii="Times New Roman" w:hAnsi="Times New Roman"/>
          <w:sz w:val="24"/>
          <w:szCs w:val="24"/>
        </w:rPr>
        <w:t xml:space="preserve"> </w:t>
      </w:r>
      <w:r w:rsidR="000F0E09">
        <w:rPr>
          <w:rFonts w:ascii="Times New Roman" w:hAnsi="Times New Roman"/>
          <w:sz w:val="24"/>
          <w:szCs w:val="24"/>
        </w:rPr>
        <w:t>entering</w:t>
      </w:r>
      <w:r w:rsidR="002F120D" w:rsidRPr="00B32B29">
        <w:rPr>
          <w:rFonts w:ascii="Times New Roman" w:hAnsi="Times New Roman"/>
          <w:sz w:val="24"/>
          <w:szCs w:val="24"/>
        </w:rPr>
        <w:t xml:space="preserve"> warrants in</w:t>
      </w:r>
      <w:r w:rsidR="000F0E09">
        <w:rPr>
          <w:rFonts w:ascii="Times New Roman" w:hAnsi="Times New Roman"/>
          <w:sz w:val="24"/>
          <w:szCs w:val="24"/>
        </w:rPr>
        <w:t>to</w:t>
      </w:r>
      <w:r w:rsidR="002F120D" w:rsidRPr="00B32B29">
        <w:rPr>
          <w:rFonts w:ascii="Times New Roman" w:hAnsi="Times New Roman"/>
          <w:sz w:val="24"/>
          <w:szCs w:val="24"/>
        </w:rPr>
        <w:t xml:space="preserve"> NCIC timely</w:t>
      </w:r>
      <w:r w:rsidR="000F0E09">
        <w:rPr>
          <w:rFonts w:ascii="Times New Roman" w:hAnsi="Times New Roman"/>
          <w:sz w:val="24"/>
          <w:szCs w:val="24"/>
        </w:rPr>
        <w:t xml:space="preserve"> and </w:t>
      </w:r>
      <w:r w:rsidR="002F120D" w:rsidRPr="00B32B29">
        <w:rPr>
          <w:rFonts w:ascii="Times New Roman" w:hAnsi="Times New Roman"/>
          <w:sz w:val="24"/>
          <w:szCs w:val="24"/>
        </w:rPr>
        <w:t xml:space="preserve">in accordance with the new </w:t>
      </w:r>
      <w:r w:rsidR="00EF46D1" w:rsidRPr="00B32B29">
        <w:rPr>
          <w:rFonts w:ascii="Times New Roman" w:hAnsi="Times New Roman"/>
          <w:sz w:val="24"/>
          <w:szCs w:val="24"/>
        </w:rPr>
        <w:t>rule change.</w:t>
      </w:r>
    </w:p>
    <w:p w14:paraId="14D222BB" w14:textId="408C4E02" w:rsidR="001A65EF" w:rsidRPr="00B32B29" w:rsidRDefault="001A65EF" w:rsidP="0078056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61997FA3" w14:textId="75FE9C9C" w:rsidR="001A65EF" w:rsidRPr="00B32B29" w:rsidRDefault="00CE26C1" w:rsidP="0078056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</w:rPr>
        <w:t>6</w:t>
      </w:r>
      <w:r w:rsidR="001A65EF" w:rsidRPr="00B32B29">
        <w:rPr>
          <w:rFonts w:ascii="Times New Roman" w:hAnsi="Times New Roman"/>
          <w:sz w:val="24"/>
          <w:szCs w:val="24"/>
        </w:rPr>
        <w:t xml:space="preserve">.     </w:t>
      </w:r>
      <w:r w:rsidR="001A65EF" w:rsidRPr="00B32B29">
        <w:rPr>
          <w:rFonts w:ascii="Times New Roman" w:hAnsi="Times New Roman"/>
          <w:b/>
          <w:bCs/>
          <w:sz w:val="24"/>
          <w:szCs w:val="24"/>
        </w:rPr>
        <w:t>Meeting A</w:t>
      </w:r>
      <w:r w:rsidR="00F836E2" w:rsidRPr="00B32B29">
        <w:rPr>
          <w:rFonts w:ascii="Times New Roman" w:hAnsi="Times New Roman"/>
          <w:b/>
          <w:bCs/>
          <w:sz w:val="24"/>
          <w:szCs w:val="24"/>
        </w:rPr>
        <w:t>djourned:</w:t>
      </w:r>
    </w:p>
    <w:p w14:paraId="74C9D3DE" w14:textId="77777777" w:rsidR="00AC5B4E" w:rsidRPr="00B32B29" w:rsidRDefault="00AC5B4E" w:rsidP="0078056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53D02" w14:textId="4239EE58" w:rsidR="00F92BF9" w:rsidRPr="00B32B29" w:rsidRDefault="00AC5B4E" w:rsidP="007805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2B29">
        <w:rPr>
          <w:rFonts w:ascii="Times New Roman" w:hAnsi="Times New Roman"/>
          <w:b/>
          <w:bCs/>
          <w:sz w:val="24"/>
          <w:szCs w:val="24"/>
          <w:u w:val="single"/>
        </w:rPr>
        <w:t>Authority</w:t>
      </w:r>
      <w:r w:rsidRPr="00B32B29">
        <w:rPr>
          <w:rFonts w:ascii="Times New Roman" w:hAnsi="Times New Roman"/>
          <w:b/>
          <w:bCs/>
          <w:sz w:val="24"/>
          <w:szCs w:val="24"/>
        </w:rPr>
        <w:t>:</w:t>
      </w:r>
      <w:r w:rsidR="00774FDA" w:rsidRPr="00B32B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32B29">
        <w:rPr>
          <w:rFonts w:ascii="Times New Roman" w:hAnsi="Times New Roman"/>
          <w:bCs/>
          <w:sz w:val="24"/>
          <w:szCs w:val="24"/>
        </w:rPr>
        <w:t>The Michigan</w:t>
      </w:r>
      <w:r w:rsidRPr="00B32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B29">
        <w:rPr>
          <w:rFonts w:ascii="Times New Roman" w:hAnsi="Times New Roman"/>
          <w:sz w:val="24"/>
          <w:szCs w:val="24"/>
        </w:rPr>
        <w:t>State Council for Interstate Adult Offender Supervision was created pursuant to Enrolled House Bill No. 4690 of 2002 and Executive Order No. 2002-16</w:t>
      </w:r>
      <w:proofErr w:type="gramStart"/>
      <w:r w:rsidRPr="00B32B29">
        <w:rPr>
          <w:rFonts w:ascii="Times New Roman" w:hAnsi="Times New Roman"/>
          <w:sz w:val="24"/>
          <w:szCs w:val="24"/>
        </w:rPr>
        <w:t>.</w:t>
      </w:r>
      <w:r w:rsidR="00774FDA" w:rsidRPr="00B32B2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32B29">
        <w:rPr>
          <w:rFonts w:ascii="Times New Roman" w:hAnsi="Times New Roman"/>
          <w:sz w:val="24"/>
          <w:szCs w:val="24"/>
        </w:rPr>
        <w:t>The State Council will act as an advisory body to raise awareness a</w:t>
      </w:r>
      <w:r w:rsidR="00693B6E" w:rsidRPr="00B32B29">
        <w:rPr>
          <w:rFonts w:ascii="Times New Roman" w:hAnsi="Times New Roman"/>
          <w:sz w:val="24"/>
          <w:szCs w:val="24"/>
        </w:rPr>
        <w:t>nd enforce the policies of the C</w:t>
      </w:r>
      <w:r w:rsidRPr="00B32B29">
        <w:rPr>
          <w:rFonts w:ascii="Times New Roman" w:hAnsi="Times New Roman"/>
          <w:sz w:val="24"/>
          <w:szCs w:val="24"/>
        </w:rPr>
        <w:t>ompact relating to offender supervision and public safety in the State of Michigan.</w:t>
      </w:r>
    </w:p>
    <w:sectPr w:rsidR="00F92BF9" w:rsidRPr="00B32B29" w:rsidSect="0078056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1389" w14:textId="77777777" w:rsidR="003012A1" w:rsidRDefault="003012A1" w:rsidP="00F836E2">
      <w:pPr>
        <w:spacing w:after="0" w:line="240" w:lineRule="auto"/>
      </w:pPr>
      <w:r>
        <w:separator/>
      </w:r>
    </w:p>
  </w:endnote>
  <w:endnote w:type="continuationSeparator" w:id="0">
    <w:p w14:paraId="5DBB0767" w14:textId="77777777" w:rsidR="003012A1" w:rsidRDefault="003012A1" w:rsidP="00F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EE47" w14:textId="77777777" w:rsidR="003012A1" w:rsidRDefault="003012A1" w:rsidP="00F836E2">
      <w:pPr>
        <w:spacing w:after="0" w:line="240" w:lineRule="auto"/>
      </w:pPr>
      <w:r>
        <w:separator/>
      </w:r>
    </w:p>
  </w:footnote>
  <w:footnote w:type="continuationSeparator" w:id="0">
    <w:p w14:paraId="5B6D48D1" w14:textId="77777777" w:rsidR="003012A1" w:rsidRDefault="003012A1" w:rsidP="00F8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8EB"/>
    <w:multiLevelType w:val="hybridMultilevel"/>
    <w:tmpl w:val="B06A6A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DF1DE5"/>
    <w:multiLevelType w:val="hybridMultilevel"/>
    <w:tmpl w:val="7788401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1E548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389"/>
    <w:multiLevelType w:val="hybridMultilevel"/>
    <w:tmpl w:val="25D2763C"/>
    <w:lvl w:ilvl="0" w:tplc="0A9A3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8790E"/>
    <w:multiLevelType w:val="hybridMultilevel"/>
    <w:tmpl w:val="9BACC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8B6"/>
    <w:multiLevelType w:val="hybridMultilevel"/>
    <w:tmpl w:val="C3923694"/>
    <w:lvl w:ilvl="0" w:tplc="AD9E0CB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BAB2C21"/>
    <w:multiLevelType w:val="hybridMultilevel"/>
    <w:tmpl w:val="0C88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1ACA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47A"/>
    <w:multiLevelType w:val="hybridMultilevel"/>
    <w:tmpl w:val="2FBEFD56"/>
    <w:lvl w:ilvl="0" w:tplc="697AC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9D5"/>
    <w:multiLevelType w:val="hybridMultilevel"/>
    <w:tmpl w:val="25601A84"/>
    <w:lvl w:ilvl="0" w:tplc="AD9E0C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A60094"/>
    <w:multiLevelType w:val="hybridMultilevel"/>
    <w:tmpl w:val="6994ED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CCF7033"/>
    <w:multiLevelType w:val="hybridMultilevel"/>
    <w:tmpl w:val="6044AC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6B5968"/>
    <w:multiLevelType w:val="hybridMultilevel"/>
    <w:tmpl w:val="17FEB354"/>
    <w:lvl w:ilvl="0" w:tplc="4D7636E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4DB1200"/>
    <w:multiLevelType w:val="hybridMultilevel"/>
    <w:tmpl w:val="087CEA5E"/>
    <w:lvl w:ilvl="0" w:tplc="82A8FD4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617A81"/>
    <w:multiLevelType w:val="hybridMultilevel"/>
    <w:tmpl w:val="E63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772"/>
    <w:multiLevelType w:val="hybridMultilevel"/>
    <w:tmpl w:val="DA3A643E"/>
    <w:lvl w:ilvl="0" w:tplc="AD9E0CBC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6CDD1830"/>
    <w:multiLevelType w:val="hybridMultilevel"/>
    <w:tmpl w:val="21D699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FBB2955"/>
    <w:multiLevelType w:val="hybridMultilevel"/>
    <w:tmpl w:val="CD223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63EF"/>
    <w:multiLevelType w:val="hybridMultilevel"/>
    <w:tmpl w:val="DA521E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16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5"/>
    <w:rsid w:val="000362A8"/>
    <w:rsid w:val="00045615"/>
    <w:rsid w:val="0005622D"/>
    <w:rsid w:val="00081AB6"/>
    <w:rsid w:val="000857C2"/>
    <w:rsid w:val="000904C6"/>
    <w:rsid w:val="00091DE6"/>
    <w:rsid w:val="000A11B8"/>
    <w:rsid w:val="000A1D59"/>
    <w:rsid w:val="000E4607"/>
    <w:rsid w:val="000F0E09"/>
    <w:rsid w:val="001624BA"/>
    <w:rsid w:val="0018338B"/>
    <w:rsid w:val="001863FD"/>
    <w:rsid w:val="001A65EF"/>
    <w:rsid w:val="001E3248"/>
    <w:rsid w:val="001E5A9D"/>
    <w:rsid w:val="001E6F63"/>
    <w:rsid w:val="002430B8"/>
    <w:rsid w:val="002868DC"/>
    <w:rsid w:val="002A1B08"/>
    <w:rsid w:val="002D3B9F"/>
    <w:rsid w:val="002F120D"/>
    <w:rsid w:val="003012A1"/>
    <w:rsid w:val="00350D9B"/>
    <w:rsid w:val="003532CF"/>
    <w:rsid w:val="003565B5"/>
    <w:rsid w:val="003850E5"/>
    <w:rsid w:val="003A5F35"/>
    <w:rsid w:val="003A7D66"/>
    <w:rsid w:val="00483A75"/>
    <w:rsid w:val="00483DA9"/>
    <w:rsid w:val="004953CC"/>
    <w:rsid w:val="004A6831"/>
    <w:rsid w:val="004F53F4"/>
    <w:rsid w:val="00511589"/>
    <w:rsid w:val="005421B0"/>
    <w:rsid w:val="0061281B"/>
    <w:rsid w:val="0061648C"/>
    <w:rsid w:val="00633BD0"/>
    <w:rsid w:val="00645F59"/>
    <w:rsid w:val="00646CBF"/>
    <w:rsid w:val="0066003C"/>
    <w:rsid w:val="00664C1A"/>
    <w:rsid w:val="00667D92"/>
    <w:rsid w:val="0067753E"/>
    <w:rsid w:val="00685CFD"/>
    <w:rsid w:val="00693B6E"/>
    <w:rsid w:val="006955FE"/>
    <w:rsid w:val="006F2A1F"/>
    <w:rsid w:val="007035B7"/>
    <w:rsid w:val="00706276"/>
    <w:rsid w:val="00774FDA"/>
    <w:rsid w:val="00780566"/>
    <w:rsid w:val="007B0BA1"/>
    <w:rsid w:val="007E07A5"/>
    <w:rsid w:val="0080575F"/>
    <w:rsid w:val="00823166"/>
    <w:rsid w:val="008246F5"/>
    <w:rsid w:val="00883559"/>
    <w:rsid w:val="0088494A"/>
    <w:rsid w:val="008854F8"/>
    <w:rsid w:val="00962497"/>
    <w:rsid w:val="00A5249E"/>
    <w:rsid w:val="00A54249"/>
    <w:rsid w:val="00A71754"/>
    <w:rsid w:val="00A75840"/>
    <w:rsid w:val="00A84666"/>
    <w:rsid w:val="00A86D80"/>
    <w:rsid w:val="00AC5B4E"/>
    <w:rsid w:val="00AD7629"/>
    <w:rsid w:val="00AF135D"/>
    <w:rsid w:val="00B32B29"/>
    <w:rsid w:val="00B32FAB"/>
    <w:rsid w:val="00B33A3C"/>
    <w:rsid w:val="00B637A3"/>
    <w:rsid w:val="00B6650F"/>
    <w:rsid w:val="00B82AAB"/>
    <w:rsid w:val="00BF22FB"/>
    <w:rsid w:val="00BF28A6"/>
    <w:rsid w:val="00BF6B85"/>
    <w:rsid w:val="00C37253"/>
    <w:rsid w:val="00CE26C1"/>
    <w:rsid w:val="00CE2944"/>
    <w:rsid w:val="00CF717D"/>
    <w:rsid w:val="00D032D9"/>
    <w:rsid w:val="00D670C0"/>
    <w:rsid w:val="00D72E72"/>
    <w:rsid w:val="00DF5687"/>
    <w:rsid w:val="00E50F99"/>
    <w:rsid w:val="00E841E6"/>
    <w:rsid w:val="00EC1FAF"/>
    <w:rsid w:val="00ED38CF"/>
    <w:rsid w:val="00EF46D1"/>
    <w:rsid w:val="00F1728E"/>
    <w:rsid w:val="00F200BF"/>
    <w:rsid w:val="00F24870"/>
    <w:rsid w:val="00F6572A"/>
    <w:rsid w:val="00F77414"/>
    <w:rsid w:val="00F836E2"/>
    <w:rsid w:val="00F92BF9"/>
    <w:rsid w:val="00FA0549"/>
    <w:rsid w:val="00FA4468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C65BD"/>
  <w15:docId w15:val="{67C5C205-A72E-4655-901D-92FA54B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5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Beaman, Joseph (MDOC)</dc:creator>
  <cp:lastModifiedBy>Cobb, Daryn (MDOC)</cp:lastModifiedBy>
  <cp:revision>2</cp:revision>
  <dcterms:created xsi:type="dcterms:W3CDTF">2021-12-07T20:26:00Z</dcterms:created>
  <dcterms:modified xsi:type="dcterms:W3CDTF">2021-12-07T20:26:00Z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2021-10-25T12:13:12Z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76586e52-48b7-4391-8611-c946fea5ddb7</vt:lpwstr>
  </property>
  <property fmtid="{D5CDD505-2E9C-101B-9397-08002B2CF9AE}" pid="8" name="MSIP_Label_7d57d072-e082-4187-b003-3ca2cdf52d65_ContentBits">
    <vt:lpwstr>0</vt:lpwstr>
  </property>
</Properties>
</file>