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3E47" w14:textId="65652F9A" w:rsidR="00C47162" w:rsidRPr="00497582" w:rsidRDefault="00254208" w:rsidP="00254208">
      <w:pPr>
        <w:jc w:val="center"/>
        <w:rPr>
          <w:b/>
        </w:rPr>
      </w:pPr>
      <w:r w:rsidRPr="00497582">
        <w:rPr>
          <w:b/>
        </w:rPr>
        <w:t xml:space="preserve">INTERSTATE COMMISSION FOR ADULT OFFENDER </w:t>
      </w:r>
      <w:r w:rsidRPr="00DA54B1">
        <w:rPr>
          <w:b/>
        </w:rPr>
        <w:t>SUPERVIS</w:t>
      </w:r>
      <w:r w:rsidR="00DA54B1" w:rsidRPr="00DA54B1">
        <w:rPr>
          <w:b/>
        </w:rPr>
        <w:t>IO</w:t>
      </w:r>
      <w:r w:rsidRPr="00DA54B1">
        <w:rPr>
          <w:b/>
        </w:rPr>
        <w:t>N</w:t>
      </w:r>
    </w:p>
    <w:p w14:paraId="1B7DEC2F" w14:textId="77777777" w:rsidR="00254208" w:rsidRPr="00497582" w:rsidRDefault="00254208" w:rsidP="00254208">
      <w:pPr>
        <w:jc w:val="center"/>
        <w:rPr>
          <w:b/>
        </w:rPr>
      </w:pPr>
      <w:r w:rsidRPr="00497582">
        <w:rPr>
          <w:b/>
        </w:rPr>
        <w:t>STATE COUNCIL MEETING MINUTES</w:t>
      </w:r>
    </w:p>
    <w:p w14:paraId="48DA7801" w14:textId="1D0112CA" w:rsidR="00254208" w:rsidRPr="00497582" w:rsidRDefault="00E242E3" w:rsidP="00254208">
      <w:pPr>
        <w:jc w:val="center"/>
        <w:rPr>
          <w:b/>
        </w:rPr>
      </w:pPr>
      <w:r>
        <w:rPr>
          <w:b/>
        </w:rPr>
        <w:t>November</w:t>
      </w:r>
      <w:r w:rsidR="002B0CFA">
        <w:rPr>
          <w:b/>
        </w:rPr>
        <w:t xml:space="preserve"> </w:t>
      </w:r>
      <w:r w:rsidR="00DB6ED7">
        <w:rPr>
          <w:b/>
        </w:rPr>
        <w:t>7</w:t>
      </w:r>
      <w:r w:rsidR="002B0CFA">
        <w:rPr>
          <w:b/>
        </w:rPr>
        <w:t>, 202</w:t>
      </w:r>
      <w:r w:rsidR="00DB6ED7">
        <w:rPr>
          <w:b/>
        </w:rPr>
        <w:t>4</w:t>
      </w:r>
    </w:p>
    <w:p w14:paraId="003A894C" w14:textId="072BEE05" w:rsidR="00254208" w:rsidRPr="00497582" w:rsidRDefault="00E242E3" w:rsidP="00254208">
      <w:pPr>
        <w:jc w:val="center"/>
        <w:rPr>
          <w:b/>
        </w:rPr>
      </w:pPr>
      <w:r>
        <w:rPr>
          <w:b/>
        </w:rPr>
        <w:t>10</w:t>
      </w:r>
      <w:r w:rsidR="00254208" w:rsidRPr="00497582">
        <w:rPr>
          <w:b/>
        </w:rPr>
        <w:t xml:space="preserve">:00 TO </w:t>
      </w:r>
      <w:r>
        <w:rPr>
          <w:b/>
        </w:rPr>
        <w:t>11</w:t>
      </w:r>
      <w:r w:rsidR="00254208" w:rsidRPr="00497582">
        <w:rPr>
          <w:b/>
        </w:rPr>
        <w:t xml:space="preserve">:00 </w:t>
      </w:r>
      <w:r w:rsidR="00625A1D">
        <w:rPr>
          <w:b/>
        </w:rPr>
        <w:t>A</w:t>
      </w:r>
      <w:r w:rsidR="00254208" w:rsidRPr="00497582">
        <w:rPr>
          <w:b/>
        </w:rPr>
        <w:t>M (CST)</w:t>
      </w:r>
    </w:p>
    <w:p w14:paraId="60B1CE4C" w14:textId="755C3940" w:rsidR="00254208" w:rsidRPr="00497582" w:rsidRDefault="00DA54B1" w:rsidP="00254208">
      <w:pPr>
        <w:jc w:val="center"/>
        <w:rPr>
          <w:b/>
        </w:rPr>
      </w:pPr>
      <w:r>
        <w:rPr>
          <w:b/>
        </w:rPr>
        <w:t xml:space="preserve">TEAMS </w:t>
      </w:r>
      <w:r w:rsidR="00497582" w:rsidRPr="00497582">
        <w:rPr>
          <w:b/>
        </w:rPr>
        <w:t>Meeting</w:t>
      </w:r>
    </w:p>
    <w:p w14:paraId="20442177" w14:textId="77777777" w:rsidR="00254208" w:rsidRPr="00B219F7" w:rsidRDefault="00254208" w:rsidP="00254208">
      <w:pPr>
        <w:jc w:val="center"/>
        <w:rPr>
          <w:b/>
          <w:highlight w:val="yellow"/>
        </w:rPr>
      </w:pPr>
    </w:p>
    <w:p w14:paraId="70C48AA6" w14:textId="11D5CC30" w:rsidR="005A6094" w:rsidRPr="005A11F6" w:rsidRDefault="00EB47D9" w:rsidP="005A6094">
      <w:r w:rsidRPr="005A11F6">
        <w:rPr>
          <w:b/>
        </w:rPr>
        <w:t xml:space="preserve">PRESENT: </w:t>
      </w:r>
    </w:p>
    <w:p w14:paraId="3F07F9E4" w14:textId="5734F0A9" w:rsidR="00254208" w:rsidRPr="00625A1D" w:rsidRDefault="00497582" w:rsidP="005A6094">
      <w:pPr>
        <w:pStyle w:val="Heading3"/>
        <w:rPr>
          <w:highlight w:val="yellow"/>
        </w:rPr>
      </w:pPr>
      <w:r w:rsidRPr="00FB5006">
        <w:t>Brad Lewandowski</w:t>
      </w:r>
      <w:r w:rsidR="005A6094" w:rsidRPr="00FB5006">
        <w:t xml:space="preserve">, Director </w:t>
      </w:r>
      <w:r w:rsidR="00E9309A" w:rsidRPr="00FB5006">
        <w:t xml:space="preserve">of </w:t>
      </w:r>
      <w:r w:rsidR="005A6094" w:rsidRPr="00FB5006">
        <w:t>Parole</w:t>
      </w:r>
      <w:r w:rsidR="00D908A9" w:rsidRPr="00FB5006">
        <w:t xml:space="preserve">, </w:t>
      </w:r>
      <w:r w:rsidR="003867BD" w:rsidRPr="00170F65">
        <w:t xml:space="preserve">Krista </w:t>
      </w:r>
      <w:proofErr w:type="spellStart"/>
      <w:r w:rsidR="003867BD" w:rsidRPr="00170F65">
        <w:t>Heeren</w:t>
      </w:r>
      <w:proofErr w:type="spellEnd"/>
      <w:r w:rsidR="003867BD" w:rsidRPr="00170F65">
        <w:t>-Graber, Victims Advocate</w:t>
      </w:r>
      <w:r w:rsidR="002C64EF" w:rsidRPr="00170F65">
        <w:t xml:space="preserve">, </w:t>
      </w:r>
      <w:r w:rsidR="002C64EF" w:rsidRPr="00FB5006">
        <w:t xml:space="preserve">Hank Prim, Division of Criminal Investigation, </w:t>
      </w:r>
      <w:r w:rsidR="00560C63" w:rsidRPr="00AE45AD">
        <w:t>Tim Reisch, State Legislator.</w:t>
      </w:r>
    </w:p>
    <w:p w14:paraId="300A75C6" w14:textId="77777777" w:rsidR="00254208" w:rsidRPr="001F6F0A" w:rsidRDefault="005878D2" w:rsidP="00254208">
      <w:pPr>
        <w:jc w:val="both"/>
        <w:rPr>
          <w:b/>
          <w:highlight w:val="yellow"/>
        </w:rPr>
      </w:pPr>
      <w:r w:rsidRPr="001F6F0A">
        <w:rPr>
          <w:b/>
          <w:highlight w:val="yellow"/>
        </w:rPr>
        <w:t xml:space="preserve">  </w:t>
      </w:r>
    </w:p>
    <w:p w14:paraId="1C54ED85" w14:textId="7FD5DD92" w:rsidR="00254208" w:rsidRPr="007F361C" w:rsidRDefault="00254208" w:rsidP="00254208">
      <w:pPr>
        <w:jc w:val="both"/>
      </w:pPr>
      <w:r w:rsidRPr="007F361C">
        <w:rPr>
          <w:b/>
        </w:rPr>
        <w:t>OTHERS IN ATTENDANCE:</w:t>
      </w:r>
      <w:r w:rsidR="005A6094" w:rsidRPr="007F361C">
        <w:rPr>
          <w:b/>
        </w:rPr>
        <w:t xml:space="preserve"> </w:t>
      </w:r>
      <w:r w:rsidRPr="009443D7">
        <w:t xml:space="preserve">Sarah </w:t>
      </w:r>
      <w:r w:rsidR="00972940" w:rsidRPr="009443D7">
        <w:t>Spader</w:t>
      </w:r>
      <w:r w:rsidRPr="009443D7">
        <w:t xml:space="preserve">, Deputy Compact Administrator for Parole; </w:t>
      </w:r>
      <w:r w:rsidR="00497582" w:rsidRPr="00F70E8B">
        <w:t>Karena Cassidy</w:t>
      </w:r>
      <w:r w:rsidR="00EB47D9" w:rsidRPr="00F70E8B">
        <w:t xml:space="preserve">, South Dakota </w:t>
      </w:r>
      <w:r w:rsidR="00E9309A" w:rsidRPr="00F70E8B">
        <w:t>Parole Administrative Office</w:t>
      </w:r>
      <w:r w:rsidR="00EB47D9" w:rsidRPr="00F70E8B">
        <w:t xml:space="preserve"> </w:t>
      </w:r>
      <w:r w:rsidR="00497582" w:rsidRPr="00F70E8B">
        <w:t>Senior Secretary</w:t>
      </w:r>
      <w:r w:rsidR="00EB47D9" w:rsidRPr="00F70E8B">
        <w:t xml:space="preserve"> (Recorder)</w:t>
      </w:r>
      <w:r w:rsidR="00B04F77" w:rsidRPr="00F70E8B">
        <w:t>,</w:t>
      </w:r>
      <w:r w:rsidR="00EB47D9" w:rsidRPr="00F70E8B">
        <w:t xml:space="preserve"> </w:t>
      </w:r>
    </w:p>
    <w:p w14:paraId="0128D0D3" w14:textId="77777777" w:rsidR="00EB47D9" w:rsidRPr="00AA3B82" w:rsidRDefault="00810922" w:rsidP="00810922">
      <w:pPr>
        <w:tabs>
          <w:tab w:val="left" w:pos="6772"/>
        </w:tabs>
        <w:jc w:val="both"/>
      </w:pPr>
      <w:r w:rsidRPr="00AA3B82">
        <w:tab/>
      </w:r>
    </w:p>
    <w:p w14:paraId="15DFE966" w14:textId="1EF6001F" w:rsidR="00254208" w:rsidRPr="00AA3B82" w:rsidRDefault="00254208" w:rsidP="00254208">
      <w:pPr>
        <w:jc w:val="both"/>
        <w:rPr>
          <w:b/>
        </w:rPr>
      </w:pPr>
      <w:r w:rsidRPr="00AA3B82">
        <w:rPr>
          <w:b/>
        </w:rPr>
        <w:t xml:space="preserve">REVIEW / APPROVE </w:t>
      </w:r>
      <w:r w:rsidR="00B2586D" w:rsidRPr="00AA3B82">
        <w:rPr>
          <w:b/>
        </w:rPr>
        <w:t>MAY 202</w:t>
      </w:r>
      <w:r w:rsidR="00165E1D">
        <w:rPr>
          <w:b/>
        </w:rPr>
        <w:t>4</w:t>
      </w:r>
      <w:r w:rsidRPr="00AA3B82">
        <w:rPr>
          <w:b/>
        </w:rPr>
        <w:t xml:space="preserve"> MINUTES</w:t>
      </w:r>
    </w:p>
    <w:p w14:paraId="4457EA58" w14:textId="5FDB88D6" w:rsidR="001C0ADC" w:rsidRPr="00E8158F" w:rsidRDefault="00EF2928" w:rsidP="00B77782">
      <w:pPr>
        <w:jc w:val="both"/>
      </w:pPr>
      <w:r w:rsidRPr="00E8158F">
        <w:t>Brad Lewandowski</w:t>
      </w:r>
      <w:r w:rsidR="008F62FF" w:rsidRPr="00E8158F">
        <w:t xml:space="preserve"> made a motion to approve the</w:t>
      </w:r>
      <w:r w:rsidR="00022066" w:rsidRPr="00E8158F">
        <w:rPr>
          <w:b/>
        </w:rPr>
        <w:t xml:space="preserve"> </w:t>
      </w:r>
      <w:r w:rsidR="00625A1D" w:rsidRPr="00E8158F">
        <w:rPr>
          <w:bCs/>
        </w:rPr>
        <w:t>May</w:t>
      </w:r>
      <w:r w:rsidR="00B2586D" w:rsidRPr="00E8158F">
        <w:t xml:space="preserve"> 202</w:t>
      </w:r>
      <w:r w:rsidR="00625A1D" w:rsidRPr="00E8158F">
        <w:t>4</w:t>
      </w:r>
      <w:r w:rsidR="0070340A" w:rsidRPr="00E8158F">
        <w:t xml:space="preserve"> minutes</w:t>
      </w:r>
      <w:r w:rsidR="00AB5A9B" w:rsidRPr="00E8158F">
        <w:t>.</w:t>
      </w:r>
      <w:r w:rsidR="008F589D" w:rsidRPr="00E8158F">
        <w:t xml:space="preserve"> </w:t>
      </w:r>
      <w:r w:rsidR="00E8158F" w:rsidRPr="00E8158F">
        <w:t xml:space="preserve">Krista </w:t>
      </w:r>
      <w:proofErr w:type="spellStart"/>
      <w:r w:rsidR="00E8158F" w:rsidRPr="00E8158F">
        <w:t>Heeren</w:t>
      </w:r>
      <w:proofErr w:type="spellEnd"/>
      <w:r w:rsidR="00E8158F" w:rsidRPr="00E8158F">
        <w:t>-Graber</w:t>
      </w:r>
      <w:r w:rsidR="00395791" w:rsidRPr="00E8158F">
        <w:t xml:space="preserve"> </w:t>
      </w:r>
      <w:r w:rsidR="00673FBD" w:rsidRPr="00E8158F">
        <w:t>seconded the motion.</w:t>
      </w:r>
      <w:r w:rsidR="001A73CA" w:rsidRPr="00E8158F">
        <w:t xml:space="preserve"> All members voting aye, the </w:t>
      </w:r>
      <w:r w:rsidR="00B77782" w:rsidRPr="00E8158F">
        <w:t>motion carried.</w:t>
      </w:r>
    </w:p>
    <w:p w14:paraId="6228834A" w14:textId="77777777" w:rsidR="00B77782" w:rsidRPr="001F6F0A" w:rsidRDefault="00B77782" w:rsidP="00B77782">
      <w:pPr>
        <w:jc w:val="both"/>
        <w:rPr>
          <w:b/>
          <w:highlight w:val="yellow"/>
        </w:rPr>
      </w:pPr>
    </w:p>
    <w:p w14:paraId="7BC606DC" w14:textId="61415B55" w:rsidR="00254208" w:rsidRPr="00864D37" w:rsidRDefault="004212D4" w:rsidP="00254208">
      <w:pPr>
        <w:jc w:val="both"/>
        <w:rPr>
          <w:b/>
        </w:rPr>
      </w:pPr>
      <w:r w:rsidRPr="00864D37">
        <w:rPr>
          <w:b/>
        </w:rPr>
        <w:t>DISCUSSION</w:t>
      </w:r>
    </w:p>
    <w:p w14:paraId="2AAEA94E" w14:textId="13107F3F" w:rsidR="00554CDB" w:rsidRPr="001F6F0A" w:rsidRDefault="00554CDB" w:rsidP="00254208">
      <w:pPr>
        <w:jc w:val="both"/>
        <w:rPr>
          <w:bCs/>
          <w:highlight w:val="yellow"/>
        </w:rPr>
      </w:pPr>
    </w:p>
    <w:p w14:paraId="25118B7B" w14:textId="77777777" w:rsidR="00C52B8F" w:rsidRPr="004F7BC2" w:rsidRDefault="00C52B8F" w:rsidP="00C52B8F">
      <w:pPr>
        <w:jc w:val="both"/>
        <w:rPr>
          <w:b/>
        </w:rPr>
      </w:pPr>
      <w:r w:rsidRPr="004F7BC2">
        <w:rPr>
          <w:b/>
        </w:rPr>
        <w:t>DCA REPORTS</w:t>
      </w:r>
    </w:p>
    <w:p w14:paraId="2D20B817" w14:textId="50B5ACAA" w:rsidR="00C52B8F" w:rsidRPr="004F7BC2" w:rsidRDefault="00C52B8F" w:rsidP="00C52B8F">
      <w:r w:rsidRPr="00FF6B06">
        <w:t xml:space="preserve">Sarah </w:t>
      </w:r>
      <w:r w:rsidR="00972940" w:rsidRPr="00FF6B06">
        <w:t>Spader</w:t>
      </w:r>
      <w:r w:rsidRPr="00FF6B06">
        <w:t xml:space="preserve"> updated the council on the following: South Dakota remains well above the threshold of 80% for compliance in both parole and probation by being in the high 90%s</w:t>
      </w:r>
      <w:r w:rsidR="007A23B8" w:rsidRPr="00FF6B06">
        <w:t xml:space="preserve"> </w:t>
      </w:r>
      <w:r w:rsidR="00D92192" w:rsidRPr="00FF6B06">
        <w:t>to 100%</w:t>
      </w:r>
      <w:r w:rsidRPr="00FF6B06">
        <w:t xml:space="preserve">. Sarah has conducted </w:t>
      </w:r>
      <w:r w:rsidR="00A87435" w:rsidRPr="00FF6B06">
        <w:t>new agent</w:t>
      </w:r>
      <w:r w:rsidR="00A74449" w:rsidRPr="00FF6B06">
        <w:t xml:space="preserve"> and </w:t>
      </w:r>
      <w:r w:rsidR="009C70B0">
        <w:t xml:space="preserve">institutional </w:t>
      </w:r>
      <w:r w:rsidR="00A74449" w:rsidRPr="00FF6B06">
        <w:t>case manager</w:t>
      </w:r>
      <w:r w:rsidR="00A87435" w:rsidRPr="00FF6B06">
        <w:t xml:space="preserve"> </w:t>
      </w:r>
      <w:r w:rsidRPr="00FF6B06">
        <w:t xml:space="preserve">training in </w:t>
      </w:r>
      <w:r w:rsidR="00947815" w:rsidRPr="00FF6B06">
        <w:t>Octobe</w:t>
      </w:r>
      <w:r w:rsidR="00A74449" w:rsidRPr="00FF6B06">
        <w:t>r</w:t>
      </w:r>
      <w:r w:rsidR="00084A9D" w:rsidRPr="00FF6B06">
        <w:t>.</w:t>
      </w:r>
      <w:r w:rsidR="00B46ED6">
        <w:t xml:space="preserve"> </w:t>
      </w:r>
      <w:r w:rsidR="002E49C4">
        <w:t>Director</w:t>
      </w:r>
      <w:r w:rsidR="00B46ED6">
        <w:t xml:space="preserve"> Frieberg was not </w:t>
      </w:r>
      <w:r w:rsidR="008D12EC">
        <w:t xml:space="preserve">available </w:t>
      </w:r>
      <w:r w:rsidR="000A36E7">
        <w:t>to report on probation, but Sarah reported that both probation and parole</w:t>
      </w:r>
      <w:r w:rsidR="000C0D32">
        <w:t xml:space="preserve"> compliance is still above national averages.</w:t>
      </w:r>
      <w:r w:rsidR="00084A9D" w:rsidRPr="00FF6B06">
        <w:t xml:space="preserve"> Training </w:t>
      </w:r>
      <w:r w:rsidR="005642BB" w:rsidRPr="00FF6B06">
        <w:t>involved both parole field staff and institutional staff and covered ICAOS policy and ICOT</w:t>
      </w:r>
      <w:r w:rsidR="00DC658A" w:rsidRPr="00FF6B06">
        <w:t>S processes.</w:t>
      </w:r>
      <w:r w:rsidRPr="00FF6B06">
        <w:t xml:space="preserve"> </w:t>
      </w:r>
      <w:r w:rsidR="00DC658A" w:rsidRPr="009C70B0">
        <w:t>Sarah</w:t>
      </w:r>
      <w:r w:rsidR="00A87435" w:rsidRPr="009C70B0">
        <w:t xml:space="preserve"> </w:t>
      </w:r>
      <w:r w:rsidRPr="009C70B0">
        <w:t>present</w:t>
      </w:r>
      <w:r w:rsidR="00A87435" w:rsidRPr="009C70B0">
        <w:t>s</w:t>
      </w:r>
      <w:r w:rsidRPr="009C70B0">
        <w:t xml:space="preserve"> refresher </w:t>
      </w:r>
      <w:r w:rsidR="00A87435" w:rsidRPr="009C70B0">
        <w:t xml:space="preserve">training </w:t>
      </w:r>
      <w:r w:rsidRPr="009C70B0">
        <w:t xml:space="preserve">at the statewide </w:t>
      </w:r>
      <w:r w:rsidR="00A87435" w:rsidRPr="009C70B0">
        <w:t>level to all areas as needed.</w:t>
      </w:r>
      <w:r w:rsidRPr="009C70B0">
        <w:t xml:space="preserve"> </w:t>
      </w:r>
      <w:r w:rsidR="0077385E">
        <w:t>Sarah</w:t>
      </w:r>
      <w:r w:rsidR="0045080E">
        <w:t xml:space="preserve"> completed the </w:t>
      </w:r>
      <w:r w:rsidR="00995451">
        <w:t>annual State Council membership details</w:t>
      </w:r>
      <w:r w:rsidR="00B504C7">
        <w:t>.</w:t>
      </w:r>
      <w:r w:rsidR="00134470">
        <w:t xml:space="preserve"> Sarah </w:t>
      </w:r>
      <w:r w:rsidR="00813D46">
        <w:t>continues</w:t>
      </w:r>
      <w:r w:rsidR="00134470">
        <w:t xml:space="preserve"> </w:t>
      </w:r>
      <w:r w:rsidR="00813D46">
        <w:t xml:space="preserve">to be a member of </w:t>
      </w:r>
      <w:r w:rsidR="00134470">
        <w:t xml:space="preserve">the </w:t>
      </w:r>
      <w:r w:rsidR="00813D46">
        <w:t>Compliance</w:t>
      </w:r>
      <w:r w:rsidR="0058592D">
        <w:t xml:space="preserve"> Committee</w:t>
      </w:r>
      <w:r w:rsidR="00613C23">
        <w:t xml:space="preserve"> and will attend meetings. </w:t>
      </w:r>
    </w:p>
    <w:p w14:paraId="5B430BFE" w14:textId="77777777" w:rsidR="00C52B8F" w:rsidRPr="00625A1D" w:rsidRDefault="00C52B8F" w:rsidP="00C52B8F">
      <w:pPr>
        <w:rPr>
          <w:highlight w:val="yellow"/>
        </w:rPr>
      </w:pPr>
    </w:p>
    <w:p w14:paraId="20C05C60" w14:textId="3494512B" w:rsidR="0027039C" w:rsidRPr="003A1557" w:rsidRDefault="003A1557" w:rsidP="00C52B8F">
      <w:pPr>
        <w:rPr>
          <w:b/>
          <w:bCs/>
        </w:rPr>
      </w:pPr>
      <w:r w:rsidRPr="003A1557">
        <w:rPr>
          <w:b/>
          <w:bCs/>
        </w:rPr>
        <w:t>2024 ABM HIGHLIGHTS</w:t>
      </w:r>
    </w:p>
    <w:p w14:paraId="7AEE5A77" w14:textId="1F6C0AC6" w:rsidR="00C52B8F" w:rsidRDefault="00ED288C" w:rsidP="00254208">
      <w:pPr>
        <w:jc w:val="both"/>
        <w:rPr>
          <w:bCs/>
        </w:rPr>
      </w:pPr>
      <w:r>
        <w:rPr>
          <w:bCs/>
        </w:rPr>
        <w:t xml:space="preserve">The </w:t>
      </w:r>
      <w:r w:rsidR="0025485C">
        <w:rPr>
          <w:bCs/>
        </w:rPr>
        <w:t xml:space="preserve">Annual Business Meeting was held in Scottsdale, AZ </w:t>
      </w:r>
      <w:r w:rsidR="00CB4838">
        <w:rPr>
          <w:bCs/>
        </w:rPr>
        <w:t>September 2024. This year was not a rules year</w:t>
      </w:r>
      <w:r w:rsidR="00DB205F">
        <w:rPr>
          <w:bCs/>
        </w:rPr>
        <w:t>,</w:t>
      </w:r>
      <w:r w:rsidR="00B435E7">
        <w:rPr>
          <w:bCs/>
        </w:rPr>
        <w:t xml:space="preserve"> but </w:t>
      </w:r>
      <w:r w:rsidR="00CF6F18">
        <w:rPr>
          <w:bCs/>
        </w:rPr>
        <w:t>workgroups met to discuss “rules reco</w:t>
      </w:r>
      <w:r w:rsidR="004020FD">
        <w:rPr>
          <w:bCs/>
        </w:rPr>
        <w:t xml:space="preserve">gnized for revision” where participants </w:t>
      </w:r>
      <w:r w:rsidR="00487BD4">
        <w:rPr>
          <w:bCs/>
        </w:rPr>
        <w:t>could make remarks on suggestions</w:t>
      </w:r>
      <w:r w:rsidR="009C40E4">
        <w:rPr>
          <w:bCs/>
        </w:rPr>
        <w:t xml:space="preserve"> for </w:t>
      </w:r>
      <w:r w:rsidR="00E31282">
        <w:rPr>
          <w:bCs/>
        </w:rPr>
        <w:t>rule amendments.</w:t>
      </w:r>
      <w:r w:rsidR="00167471">
        <w:rPr>
          <w:bCs/>
        </w:rPr>
        <w:t xml:space="preserve"> Commission heard Region and Committee reports</w:t>
      </w:r>
      <w:r w:rsidR="00EC1F37">
        <w:rPr>
          <w:bCs/>
        </w:rPr>
        <w:t xml:space="preserve">. Commission </w:t>
      </w:r>
      <w:r w:rsidR="00FC436D">
        <w:rPr>
          <w:bCs/>
        </w:rPr>
        <w:t xml:space="preserve">voted </w:t>
      </w:r>
      <w:r w:rsidR="00286E4D">
        <w:rPr>
          <w:bCs/>
        </w:rPr>
        <w:t xml:space="preserve">on how to fund the </w:t>
      </w:r>
      <w:r w:rsidR="00A731C9">
        <w:rPr>
          <w:bCs/>
        </w:rPr>
        <w:t xml:space="preserve">new case management system with South Dakota voting to </w:t>
      </w:r>
      <w:r w:rsidR="00FE5FE5">
        <w:rPr>
          <w:bCs/>
        </w:rPr>
        <w:t>spread the cost over several fiscal years</w:t>
      </w:r>
      <w:r w:rsidR="008752E6">
        <w:rPr>
          <w:bCs/>
        </w:rPr>
        <w:t>.</w:t>
      </w:r>
    </w:p>
    <w:p w14:paraId="145931FA" w14:textId="77777777" w:rsidR="008752E6" w:rsidRDefault="008752E6" w:rsidP="00254208">
      <w:pPr>
        <w:jc w:val="both"/>
        <w:rPr>
          <w:bCs/>
        </w:rPr>
      </w:pPr>
    </w:p>
    <w:p w14:paraId="533A53D4" w14:textId="5FD5D4F8" w:rsidR="008752E6" w:rsidRPr="008752E6" w:rsidRDefault="008752E6" w:rsidP="00254208">
      <w:pPr>
        <w:jc w:val="both"/>
        <w:rPr>
          <w:b/>
        </w:rPr>
      </w:pPr>
      <w:r w:rsidRPr="008752E6">
        <w:rPr>
          <w:b/>
        </w:rPr>
        <w:t>LANGUAGE CHANGE VOTE RESULTS</w:t>
      </w:r>
    </w:p>
    <w:p w14:paraId="2755589F" w14:textId="7A6C1AFC" w:rsidR="00E126D6" w:rsidRPr="0072545B" w:rsidRDefault="0072545B" w:rsidP="00254208">
      <w:pPr>
        <w:jc w:val="both"/>
        <w:rPr>
          <w:bCs/>
          <w:sz w:val="23"/>
          <w:szCs w:val="23"/>
          <w:highlight w:val="yellow"/>
        </w:rPr>
      </w:pPr>
      <w:r w:rsidRPr="0072545B">
        <w:rPr>
          <w:bCs/>
          <w:sz w:val="23"/>
          <w:szCs w:val="23"/>
        </w:rPr>
        <w:t xml:space="preserve">Commission voted on replacing the use of the word “offender” with </w:t>
      </w:r>
      <w:r w:rsidR="00B04013">
        <w:rPr>
          <w:bCs/>
          <w:sz w:val="23"/>
          <w:szCs w:val="23"/>
        </w:rPr>
        <w:t>“s</w:t>
      </w:r>
      <w:r w:rsidRPr="0072545B">
        <w:rPr>
          <w:bCs/>
          <w:sz w:val="23"/>
          <w:szCs w:val="23"/>
        </w:rPr>
        <w:t>upervised individual” in all ICAOS Rules</w:t>
      </w:r>
      <w:r w:rsidR="004C1A02">
        <w:rPr>
          <w:bCs/>
          <w:sz w:val="23"/>
          <w:szCs w:val="23"/>
        </w:rPr>
        <w:t xml:space="preserve">. South Dakota voted no. This verbiage </w:t>
      </w:r>
      <w:r w:rsidR="003966B1">
        <w:rPr>
          <w:bCs/>
          <w:sz w:val="23"/>
          <w:szCs w:val="23"/>
        </w:rPr>
        <w:t xml:space="preserve">does not line up with most of South Dakota’s current verbiage and </w:t>
      </w:r>
      <w:r w:rsidR="0021622C">
        <w:rPr>
          <w:bCs/>
          <w:sz w:val="23"/>
          <w:szCs w:val="23"/>
        </w:rPr>
        <w:t>takes into consideration the concerns</w:t>
      </w:r>
      <w:r w:rsidR="00807575">
        <w:rPr>
          <w:bCs/>
          <w:sz w:val="23"/>
          <w:szCs w:val="23"/>
        </w:rPr>
        <w:t xml:space="preserve"> voiced by victim’s advocates. The rule passed and </w:t>
      </w:r>
      <w:r w:rsidR="003D3FEF">
        <w:rPr>
          <w:bCs/>
          <w:sz w:val="23"/>
          <w:szCs w:val="23"/>
        </w:rPr>
        <w:t xml:space="preserve">the language change will go into effect. </w:t>
      </w:r>
    </w:p>
    <w:p w14:paraId="3448CA10" w14:textId="77777777" w:rsidR="008752E6" w:rsidRDefault="008752E6" w:rsidP="00254208">
      <w:pPr>
        <w:jc w:val="both"/>
        <w:rPr>
          <w:b/>
          <w:sz w:val="23"/>
          <w:szCs w:val="23"/>
          <w:highlight w:val="yellow"/>
        </w:rPr>
      </w:pPr>
    </w:p>
    <w:p w14:paraId="30C2F2D4" w14:textId="77777777" w:rsidR="008752E6" w:rsidRPr="001F6F0A" w:rsidRDefault="008752E6" w:rsidP="00254208">
      <w:pPr>
        <w:jc w:val="both"/>
        <w:rPr>
          <w:b/>
          <w:sz w:val="23"/>
          <w:szCs w:val="23"/>
          <w:highlight w:val="yellow"/>
        </w:rPr>
      </w:pPr>
    </w:p>
    <w:p w14:paraId="10358157" w14:textId="77777777" w:rsidR="00254208" w:rsidRPr="000E6D44" w:rsidRDefault="00E20822" w:rsidP="00254208">
      <w:pPr>
        <w:jc w:val="both"/>
        <w:rPr>
          <w:b/>
        </w:rPr>
      </w:pPr>
      <w:r w:rsidRPr="000E6D44">
        <w:rPr>
          <w:b/>
        </w:rPr>
        <w:t>OLD</w:t>
      </w:r>
      <w:r w:rsidR="00254208" w:rsidRPr="000E6D44">
        <w:rPr>
          <w:b/>
        </w:rPr>
        <w:t xml:space="preserve"> BUSINESS</w:t>
      </w:r>
    </w:p>
    <w:p w14:paraId="7A1DE992" w14:textId="748111C1" w:rsidR="00A21A77" w:rsidRDefault="00A93BFA" w:rsidP="00E20822">
      <w:pPr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6A9DA899" w14:textId="77777777" w:rsidR="00980C6B" w:rsidRDefault="005E3DEF" w:rsidP="00980C6B">
      <w:r w:rsidRPr="00980C6B">
        <w:t>Director Lewandowski</w:t>
      </w:r>
      <w:r w:rsidR="00DB205F" w:rsidRPr="00980C6B">
        <w:t xml:space="preserve"> and Director F</w:t>
      </w:r>
      <w:r w:rsidR="002E49C4" w:rsidRPr="00980C6B">
        <w:t>rieberg</w:t>
      </w:r>
      <w:r w:rsidR="00782BC3" w:rsidRPr="00980C6B">
        <w:t xml:space="preserve"> </w:t>
      </w:r>
      <w:r w:rsidR="00980C6B" w:rsidRPr="00980C6B">
        <w:t xml:space="preserve">SD participated in a National Office assessment examining the “retaken and retransferred” cases under the compact.  A workgroup studied the original reason for transfer, risk level, and type of violation resulting in retaking and whether </w:t>
      </w:r>
      <w:r w:rsidR="00980C6B" w:rsidRPr="00980C6B">
        <w:lastRenderedPageBreak/>
        <w:t>gradual sanctions and use of other corrective actions occurred PRIOR to the submission of a violation report requiring retaking.</w:t>
      </w:r>
    </w:p>
    <w:p w14:paraId="61C6333C" w14:textId="77777777" w:rsidR="00980C6B" w:rsidRDefault="00980C6B" w:rsidP="00980C6B"/>
    <w:p w14:paraId="594E000A" w14:textId="77777777" w:rsidR="00207491" w:rsidRDefault="00207491" w:rsidP="00207491">
      <w:r w:rsidRPr="00207491">
        <w:t xml:space="preserve">Several regions are considering proposing amendments to rules pertaining to how and when a person should be considered for retransfer as well as timelines for when an offender can </w:t>
      </w:r>
      <w:proofErr w:type="gramStart"/>
      <w:r w:rsidRPr="00207491">
        <w:t>report</w:t>
      </w:r>
      <w:proofErr w:type="gramEnd"/>
      <w:r w:rsidRPr="00207491">
        <w:t xml:space="preserve"> and time allowed for sending state to submit paperwork.  </w:t>
      </w:r>
    </w:p>
    <w:p w14:paraId="48B6D422" w14:textId="77777777" w:rsidR="00207491" w:rsidRPr="00207491" w:rsidRDefault="00207491" w:rsidP="00207491"/>
    <w:p w14:paraId="190C71B2" w14:textId="3BF65352" w:rsidR="00F247B0" w:rsidRPr="004C7EA9" w:rsidRDefault="00207491" w:rsidP="00766D0D">
      <w:r w:rsidRPr="00207491">
        <w:t xml:space="preserve">The FY2024 Annual report was distributed to our stakeholders in October.  </w:t>
      </w:r>
    </w:p>
    <w:p w14:paraId="74D60092" w14:textId="77777777" w:rsidR="00360ED6" w:rsidRDefault="00360ED6" w:rsidP="00E20822">
      <w:pPr>
        <w:jc w:val="both"/>
        <w:rPr>
          <w:highlight w:val="yellow"/>
        </w:rPr>
      </w:pPr>
    </w:p>
    <w:p w14:paraId="07837E11" w14:textId="77777777" w:rsidR="00766D0D" w:rsidRPr="001F6F0A" w:rsidRDefault="00766D0D" w:rsidP="00E20822">
      <w:pPr>
        <w:jc w:val="both"/>
        <w:rPr>
          <w:highlight w:val="yellow"/>
        </w:rPr>
      </w:pPr>
    </w:p>
    <w:p w14:paraId="0A40258C" w14:textId="77777777" w:rsidR="00664002" w:rsidRDefault="00664002" w:rsidP="00E20822">
      <w:pPr>
        <w:jc w:val="both"/>
        <w:rPr>
          <w:b/>
        </w:rPr>
      </w:pPr>
      <w:r w:rsidRPr="00BB2715">
        <w:rPr>
          <w:b/>
        </w:rPr>
        <w:t>NEW BUSINESS</w:t>
      </w:r>
    </w:p>
    <w:p w14:paraId="083D2FE0" w14:textId="77777777" w:rsidR="007E6000" w:rsidRPr="00BB2715" w:rsidRDefault="007E6000" w:rsidP="00E20822">
      <w:pPr>
        <w:jc w:val="both"/>
        <w:rPr>
          <w:b/>
        </w:rPr>
      </w:pPr>
    </w:p>
    <w:p w14:paraId="44B52C7A" w14:textId="592C8C65" w:rsidR="007E6000" w:rsidRPr="007E6000" w:rsidRDefault="00CB5978" w:rsidP="007E6000">
      <w:r>
        <w:t>Director Lewandowski</w:t>
      </w:r>
      <w:r w:rsidR="002E6ED4">
        <w:t xml:space="preserve"> </w:t>
      </w:r>
      <w:r w:rsidR="00766D0D">
        <w:t xml:space="preserve">informed the </w:t>
      </w:r>
      <w:r w:rsidR="00EA5570">
        <w:t>Board</w:t>
      </w:r>
      <w:r w:rsidR="007E6000" w:rsidRPr="007E6000">
        <w:t xml:space="preserve"> that the next ABM will be held Sept. 30-Oct. 1 in Puerto Rico.  This will be a Rules year.  </w:t>
      </w:r>
    </w:p>
    <w:p w14:paraId="798D4B5A" w14:textId="77777777" w:rsidR="006871C6" w:rsidRDefault="006871C6" w:rsidP="006871C6"/>
    <w:p w14:paraId="75782F64" w14:textId="2D282E84" w:rsidR="007E6000" w:rsidRPr="006871C6" w:rsidRDefault="007E6000" w:rsidP="006871C6">
      <w:r w:rsidRPr="006871C6">
        <w:t xml:space="preserve">Next SD State Council Meeting to be scheduled in Spring after the rules committee posts the rule amendments that are up for comment and votes.  </w:t>
      </w:r>
    </w:p>
    <w:p w14:paraId="53AAC40D" w14:textId="77777777" w:rsidR="003B2392" w:rsidRPr="00625A1D" w:rsidRDefault="003B2392" w:rsidP="00254208">
      <w:pPr>
        <w:jc w:val="both"/>
        <w:rPr>
          <w:highlight w:val="yellow"/>
        </w:rPr>
      </w:pPr>
    </w:p>
    <w:p w14:paraId="6735959B" w14:textId="77777777" w:rsidR="00A8143A" w:rsidRPr="00B219F7" w:rsidRDefault="00A8143A" w:rsidP="00254208">
      <w:pPr>
        <w:jc w:val="both"/>
        <w:rPr>
          <w:highlight w:val="yellow"/>
        </w:rPr>
      </w:pPr>
    </w:p>
    <w:p w14:paraId="6169285D" w14:textId="77777777" w:rsidR="0068275A" w:rsidRDefault="005604A4" w:rsidP="00254208">
      <w:pPr>
        <w:jc w:val="both"/>
      </w:pPr>
      <w:r w:rsidRPr="00497582">
        <w:t xml:space="preserve">Respectfully </w:t>
      </w:r>
      <w:r w:rsidR="003B2392" w:rsidRPr="00497582">
        <w:t xml:space="preserve">submitted by </w:t>
      </w:r>
    </w:p>
    <w:p w14:paraId="676BCF27" w14:textId="77777777" w:rsidR="0068275A" w:rsidRDefault="0068275A" w:rsidP="00254208">
      <w:pPr>
        <w:jc w:val="both"/>
      </w:pPr>
    </w:p>
    <w:p w14:paraId="7606B503" w14:textId="77777777" w:rsidR="0068275A" w:rsidRDefault="00497582" w:rsidP="00254208">
      <w:pPr>
        <w:jc w:val="both"/>
      </w:pPr>
      <w:r w:rsidRPr="00497582">
        <w:t>Karena Cassidy</w:t>
      </w:r>
      <w:r w:rsidR="003B2392" w:rsidRPr="00497582">
        <w:t xml:space="preserve">, </w:t>
      </w:r>
    </w:p>
    <w:p w14:paraId="185F2E15" w14:textId="10C75D56" w:rsidR="0068275A" w:rsidRDefault="005604A4" w:rsidP="00254208">
      <w:pPr>
        <w:jc w:val="both"/>
      </w:pPr>
      <w:r w:rsidRPr="00497582">
        <w:t xml:space="preserve">South Dakota </w:t>
      </w:r>
      <w:r w:rsidR="0068275A">
        <w:t>Parole Administration Office</w:t>
      </w:r>
      <w:r w:rsidR="00497582">
        <w:t xml:space="preserve"> </w:t>
      </w:r>
    </w:p>
    <w:p w14:paraId="59300967" w14:textId="7A5B3723" w:rsidR="003B2392" w:rsidRPr="00E126D6" w:rsidRDefault="00497582" w:rsidP="00254208">
      <w:pPr>
        <w:jc w:val="both"/>
      </w:pPr>
      <w:r>
        <w:t>Senior Secretary.</w:t>
      </w:r>
    </w:p>
    <w:sectPr w:rsidR="003B2392" w:rsidRPr="00E126D6" w:rsidSect="00A85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80" w:right="1440" w:bottom="1080" w:left="144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1B03" w14:textId="77777777" w:rsidR="00D901CC" w:rsidRDefault="00D901CC" w:rsidP="00774086">
      <w:r>
        <w:separator/>
      </w:r>
    </w:p>
  </w:endnote>
  <w:endnote w:type="continuationSeparator" w:id="0">
    <w:p w14:paraId="73007194" w14:textId="77777777" w:rsidR="00D901CC" w:rsidRDefault="00D901CC" w:rsidP="0077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715A" w14:textId="77777777" w:rsidR="00774086" w:rsidRDefault="00774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D024" w14:textId="77777777" w:rsidR="00774086" w:rsidRDefault="00774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2F3A" w14:textId="77777777" w:rsidR="00774086" w:rsidRDefault="00774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1472" w14:textId="77777777" w:rsidR="00D901CC" w:rsidRDefault="00D901CC" w:rsidP="00774086">
      <w:r>
        <w:separator/>
      </w:r>
    </w:p>
  </w:footnote>
  <w:footnote w:type="continuationSeparator" w:id="0">
    <w:p w14:paraId="01CD5ADF" w14:textId="77777777" w:rsidR="00D901CC" w:rsidRDefault="00D901CC" w:rsidP="0077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E0F" w14:textId="77777777" w:rsidR="00774086" w:rsidRDefault="00774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FD2" w14:textId="109A1665" w:rsidR="00774086" w:rsidRDefault="00774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D0B" w14:textId="77777777" w:rsidR="00774086" w:rsidRDefault="00774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D85"/>
    <w:multiLevelType w:val="hybridMultilevel"/>
    <w:tmpl w:val="A43652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9301EB"/>
    <w:multiLevelType w:val="hybridMultilevel"/>
    <w:tmpl w:val="B602E1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521FFE"/>
    <w:multiLevelType w:val="hybridMultilevel"/>
    <w:tmpl w:val="BE94E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0063184">
    <w:abstractNumId w:val="2"/>
  </w:num>
  <w:num w:numId="2" w16cid:durableId="846946709">
    <w:abstractNumId w:val="1"/>
  </w:num>
  <w:num w:numId="3" w16cid:durableId="158414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08"/>
    <w:rsid w:val="0000450C"/>
    <w:rsid w:val="00022066"/>
    <w:rsid w:val="000235CC"/>
    <w:rsid w:val="000244D6"/>
    <w:rsid w:val="000336E6"/>
    <w:rsid w:val="00037EA4"/>
    <w:rsid w:val="0004038A"/>
    <w:rsid w:val="00050A8C"/>
    <w:rsid w:val="000559B8"/>
    <w:rsid w:val="00081584"/>
    <w:rsid w:val="00082A67"/>
    <w:rsid w:val="00084A9D"/>
    <w:rsid w:val="00094069"/>
    <w:rsid w:val="000A36E7"/>
    <w:rsid w:val="000A6040"/>
    <w:rsid w:val="000B2350"/>
    <w:rsid w:val="000B2BF3"/>
    <w:rsid w:val="000B5151"/>
    <w:rsid w:val="000C0D32"/>
    <w:rsid w:val="000C2BCC"/>
    <w:rsid w:val="000C629E"/>
    <w:rsid w:val="000E35E5"/>
    <w:rsid w:val="000E6D44"/>
    <w:rsid w:val="001126B0"/>
    <w:rsid w:val="00114101"/>
    <w:rsid w:val="001221FF"/>
    <w:rsid w:val="001241BA"/>
    <w:rsid w:val="00131392"/>
    <w:rsid w:val="00134470"/>
    <w:rsid w:val="00143F89"/>
    <w:rsid w:val="00144D97"/>
    <w:rsid w:val="00146A60"/>
    <w:rsid w:val="001517CC"/>
    <w:rsid w:val="00153E02"/>
    <w:rsid w:val="00157589"/>
    <w:rsid w:val="0016108A"/>
    <w:rsid w:val="00165E1D"/>
    <w:rsid w:val="00166C48"/>
    <w:rsid w:val="00167471"/>
    <w:rsid w:val="00167DA5"/>
    <w:rsid w:val="00167E50"/>
    <w:rsid w:val="00170F65"/>
    <w:rsid w:val="001874B3"/>
    <w:rsid w:val="00187ACF"/>
    <w:rsid w:val="00195F61"/>
    <w:rsid w:val="00196183"/>
    <w:rsid w:val="001A38EC"/>
    <w:rsid w:val="001A6A5E"/>
    <w:rsid w:val="001A73CA"/>
    <w:rsid w:val="001B2C01"/>
    <w:rsid w:val="001C0ADC"/>
    <w:rsid w:val="001C231E"/>
    <w:rsid w:val="001C2D6D"/>
    <w:rsid w:val="001E2000"/>
    <w:rsid w:val="001F0850"/>
    <w:rsid w:val="001F6F0A"/>
    <w:rsid w:val="00207491"/>
    <w:rsid w:val="0021622C"/>
    <w:rsid w:val="00220430"/>
    <w:rsid w:val="00221C93"/>
    <w:rsid w:val="00254208"/>
    <w:rsid w:val="0025485C"/>
    <w:rsid w:val="0027039C"/>
    <w:rsid w:val="00280BAE"/>
    <w:rsid w:val="00282104"/>
    <w:rsid w:val="002845BD"/>
    <w:rsid w:val="00286E4D"/>
    <w:rsid w:val="00295765"/>
    <w:rsid w:val="002B0CFA"/>
    <w:rsid w:val="002B5CD5"/>
    <w:rsid w:val="002C17FB"/>
    <w:rsid w:val="002C64EF"/>
    <w:rsid w:val="002E49C4"/>
    <w:rsid w:val="002E6ED4"/>
    <w:rsid w:val="002F5E75"/>
    <w:rsid w:val="002F7A81"/>
    <w:rsid w:val="003077F4"/>
    <w:rsid w:val="00313F86"/>
    <w:rsid w:val="00317E19"/>
    <w:rsid w:val="00322AF4"/>
    <w:rsid w:val="0033478A"/>
    <w:rsid w:val="003402B1"/>
    <w:rsid w:val="00341FDA"/>
    <w:rsid w:val="00354786"/>
    <w:rsid w:val="00360ED6"/>
    <w:rsid w:val="00364E51"/>
    <w:rsid w:val="00370DC9"/>
    <w:rsid w:val="003867BD"/>
    <w:rsid w:val="00395791"/>
    <w:rsid w:val="003966B1"/>
    <w:rsid w:val="00397002"/>
    <w:rsid w:val="003A1134"/>
    <w:rsid w:val="003A1557"/>
    <w:rsid w:val="003A5E6A"/>
    <w:rsid w:val="003B2301"/>
    <w:rsid w:val="003B2392"/>
    <w:rsid w:val="003D3FEF"/>
    <w:rsid w:val="003D5343"/>
    <w:rsid w:val="003D7DA6"/>
    <w:rsid w:val="003E5A0B"/>
    <w:rsid w:val="003F7D85"/>
    <w:rsid w:val="00400513"/>
    <w:rsid w:val="004020FD"/>
    <w:rsid w:val="004212D4"/>
    <w:rsid w:val="00426BE8"/>
    <w:rsid w:val="00436014"/>
    <w:rsid w:val="00447522"/>
    <w:rsid w:val="0045080E"/>
    <w:rsid w:val="004624C4"/>
    <w:rsid w:val="0046610B"/>
    <w:rsid w:val="004744AA"/>
    <w:rsid w:val="00482ED9"/>
    <w:rsid w:val="00484110"/>
    <w:rsid w:val="00487BD4"/>
    <w:rsid w:val="00497582"/>
    <w:rsid w:val="004C1A02"/>
    <w:rsid w:val="004C7EA9"/>
    <w:rsid w:val="004E37D2"/>
    <w:rsid w:val="004F194A"/>
    <w:rsid w:val="004F7BC2"/>
    <w:rsid w:val="005026AA"/>
    <w:rsid w:val="00504A08"/>
    <w:rsid w:val="00512255"/>
    <w:rsid w:val="0052452F"/>
    <w:rsid w:val="0053192D"/>
    <w:rsid w:val="00547967"/>
    <w:rsid w:val="005504E9"/>
    <w:rsid w:val="00552B5C"/>
    <w:rsid w:val="00554CDB"/>
    <w:rsid w:val="005604A4"/>
    <w:rsid w:val="00560C63"/>
    <w:rsid w:val="005640BB"/>
    <w:rsid w:val="005642BB"/>
    <w:rsid w:val="00575E9B"/>
    <w:rsid w:val="0058592D"/>
    <w:rsid w:val="005878D2"/>
    <w:rsid w:val="00587ABE"/>
    <w:rsid w:val="005A11F6"/>
    <w:rsid w:val="005A1934"/>
    <w:rsid w:val="005A352C"/>
    <w:rsid w:val="005A6094"/>
    <w:rsid w:val="005B1723"/>
    <w:rsid w:val="005D0C47"/>
    <w:rsid w:val="005E3DEF"/>
    <w:rsid w:val="005F51A8"/>
    <w:rsid w:val="00603D97"/>
    <w:rsid w:val="00606472"/>
    <w:rsid w:val="00613C23"/>
    <w:rsid w:val="006147FA"/>
    <w:rsid w:val="00625336"/>
    <w:rsid w:val="00625A1D"/>
    <w:rsid w:val="0065478C"/>
    <w:rsid w:val="00660F1B"/>
    <w:rsid w:val="00664002"/>
    <w:rsid w:val="0066692D"/>
    <w:rsid w:val="00673FBD"/>
    <w:rsid w:val="0068275A"/>
    <w:rsid w:val="006871C6"/>
    <w:rsid w:val="00691E9A"/>
    <w:rsid w:val="00692867"/>
    <w:rsid w:val="006A73A9"/>
    <w:rsid w:val="006B3473"/>
    <w:rsid w:val="006C597C"/>
    <w:rsid w:val="006C7E95"/>
    <w:rsid w:val="006D0052"/>
    <w:rsid w:val="006E6C34"/>
    <w:rsid w:val="0070340A"/>
    <w:rsid w:val="0072545B"/>
    <w:rsid w:val="0072632A"/>
    <w:rsid w:val="007308CD"/>
    <w:rsid w:val="00747123"/>
    <w:rsid w:val="00766D0D"/>
    <w:rsid w:val="00767980"/>
    <w:rsid w:val="0077225C"/>
    <w:rsid w:val="0077385E"/>
    <w:rsid w:val="00774086"/>
    <w:rsid w:val="00782BC3"/>
    <w:rsid w:val="00785831"/>
    <w:rsid w:val="0079262B"/>
    <w:rsid w:val="007A23B8"/>
    <w:rsid w:val="007B6B02"/>
    <w:rsid w:val="007C6803"/>
    <w:rsid w:val="007D67DB"/>
    <w:rsid w:val="007E4628"/>
    <w:rsid w:val="007E6000"/>
    <w:rsid w:val="007E7BE7"/>
    <w:rsid w:val="007F032C"/>
    <w:rsid w:val="007F361C"/>
    <w:rsid w:val="00800133"/>
    <w:rsid w:val="008002AE"/>
    <w:rsid w:val="00807575"/>
    <w:rsid w:val="00810922"/>
    <w:rsid w:val="00813D46"/>
    <w:rsid w:val="00817C81"/>
    <w:rsid w:val="00821003"/>
    <w:rsid w:val="0082584C"/>
    <w:rsid w:val="008340CA"/>
    <w:rsid w:val="00841745"/>
    <w:rsid w:val="00850D40"/>
    <w:rsid w:val="00864D37"/>
    <w:rsid w:val="008752E6"/>
    <w:rsid w:val="00875A68"/>
    <w:rsid w:val="0088466E"/>
    <w:rsid w:val="0089140E"/>
    <w:rsid w:val="008C2172"/>
    <w:rsid w:val="008D12EC"/>
    <w:rsid w:val="008D3C2B"/>
    <w:rsid w:val="008F589D"/>
    <w:rsid w:val="008F62FF"/>
    <w:rsid w:val="009032E0"/>
    <w:rsid w:val="009117B6"/>
    <w:rsid w:val="009136A4"/>
    <w:rsid w:val="00932026"/>
    <w:rsid w:val="009356EA"/>
    <w:rsid w:val="009443D7"/>
    <w:rsid w:val="00947815"/>
    <w:rsid w:val="0095448C"/>
    <w:rsid w:val="009624C8"/>
    <w:rsid w:val="00963320"/>
    <w:rsid w:val="0096519B"/>
    <w:rsid w:val="00972940"/>
    <w:rsid w:val="00980C6B"/>
    <w:rsid w:val="009840DC"/>
    <w:rsid w:val="00995451"/>
    <w:rsid w:val="00996732"/>
    <w:rsid w:val="009A32DD"/>
    <w:rsid w:val="009A43BF"/>
    <w:rsid w:val="009A50B5"/>
    <w:rsid w:val="009C40E4"/>
    <w:rsid w:val="009C70B0"/>
    <w:rsid w:val="009D33BB"/>
    <w:rsid w:val="009D46BD"/>
    <w:rsid w:val="009F7928"/>
    <w:rsid w:val="00A12C9E"/>
    <w:rsid w:val="00A13AC1"/>
    <w:rsid w:val="00A21A77"/>
    <w:rsid w:val="00A24B45"/>
    <w:rsid w:val="00A32504"/>
    <w:rsid w:val="00A35689"/>
    <w:rsid w:val="00A43DD3"/>
    <w:rsid w:val="00A45120"/>
    <w:rsid w:val="00A556D4"/>
    <w:rsid w:val="00A731C9"/>
    <w:rsid w:val="00A74449"/>
    <w:rsid w:val="00A8143A"/>
    <w:rsid w:val="00A8409D"/>
    <w:rsid w:val="00A85348"/>
    <w:rsid w:val="00A87435"/>
    <w:rsid w:val="00A93BFA"/>
    <w:rsid w:val="00AA3B82"/>
    <w:rsid w:val="00AA7001"/>
    <w:rsid w:val="00AB23D2"/>
    <w:rsid w:val="00AB4F29"/>
    <w:rsid w:val="00AB5A9B"/>
    <w:rsid w:val="00AC18A0"/>
    <w:rsid w:val="00AC26D2"/>
    <w:rsid w:val="00AE45AD"/>
    <w:rsid w:val="00B011A5"/>
    <w:rsid w:val="00B03F6D"/>
    <w:rsid w:val="00B04013"/>
    <w:rsid w:val="00B045BC"/>
    <w:rsid w:val="00B04F77"/>
    <w:rsid w:val="00B219F7"/>
    <w:rsid w:val="00B2586D"/>
    <w:rsid w:val="00B435E7"/>
    <w:rsid w:val="00B46ED6"/>
    <w:rsid w:val="00B504C7"/>
    <w:rsid w:val="00B5670B"/>
    <w:rsid w:val="00B64ABA"/>
    <w:rsid w:val="00B77782"/>
    <w:rsid w:val="00B93755"/>
    <w:rsid w:val="00B97784"/>
    <w:rsid w:val="00BA7DB9"/>
    <w:rsid w:val="00BB2715"/>
    <w:rsid w:val="00BD6560"/>
    <w:rsid w:val="00C430A0"/>
    <w:rsid w:val="00C45EA0"/>
    <w:rsid w:val="00C47162"/>
    <w:rsid w:val="00C52B8F"/>
    <w:rsid w:val="00C549F9"/>
    <w:rsid w:val="00C56DDE"/>
    <w:rsid w:val="00C623DF"/>
    <w:rsid w:val="00C76640"/>
    <w:rsid w:val="00C82EEF"/>
    <w:rsid w:val="00C95374"/>
    <w:rsid w:val="00C972BE"/>
    <w:rsid w:val="00CB0A75"/>
    <w:rsid w:val="00CB4838"/>
    <w:rsid w:val="00CB5978"/>
    <w:rsid w:val="00CB5E0D"/>
    <w:rsid w:val="00CC09CA"/>
    <w:rsid w:val="00CC40B5"/>
    <w:rsid w:val="00CD6446"/>
    <w:rsid w:val="00CE2A55"/>
    <w:rsid w:val="00CF4DEF"/>
    <w:rsid w:val="00CF6F18"/>
    <w:rsid w:val="00CF75C7"/>
    <w:rsid w:val="00D0138E"/>
    <w:rsid w:val="00D02609"/>
    <w:rsid w:val="00D319C0"/>
    <w:rsid w:val="00D32780"/>
    <w:rsid w:val="00D37788"/>
    <w:rsid w:val="00D448A9"/>
    <w:rsid w:val="00D46E0E"/>
    <w:rsid w:val="00D5382A"/>
    <w:rsid w:val="00D53966"/>
    <w:rsid w:val="00D54025"/>
    <w:rsid w:val="00D647AC"/>
    <w:rsid w:val="00D8480B"/>
    <w:rsid w:val="00D901CC"/>
    <w:rsid w:val="00D908A9"/>
    <w:rsid w:val="00D92192"/>
    <w:rsid w:val="00DA54B1"/>
    <w:rsid w:val="00DA7FD6"/>
    <w:rsid w:val="00DB205F"/>
    <w:rsid w:val="00DB6ED7"/>
    <w:rsid w:val="00DC1956"/>
    <w:rsid w:val="00DC434A"/>
    <w:rsid w:val="00DC4F2E"/>
    <w:rsid w:val="00DC658A"/>
    <w:rsid w:val="00DD2C8F"/>
    <w:rsid w:val="00DD3E9E"/>
    <w:rsid w:val="00DD4E4E"/>
    <w:rsid w:val="00DD5A69"/>
    <w:rsid w:val="00DE4DC4"/>
    <w:rsid w:val="00E126D6"/>
    <w:rsid w:val="00E20822"/>
    <w:rsid w:val="00E242E3"/>
    <w:rsid w:val="00E31282"/>
    <w:rsid w:val="00E34476"/>
    <w:rsid w:val="00E352E8"/>
    <w:rsid w:val="00E52DEF"/>
    <w:rsid w:val="00E535B1"/>
    <w:rsid w:val="00E56F5A"/>
    <w:rsid w:val="00E8158F"/>
    <w:rsid w:val="00E9309A"/>
    <w:rsid w:val="00E95AC1"/>
    <w:rsid w:val="00EA105B"/>
    <w:rsid w:val="00EA2041"/>
    <w:rsid w:val="00EA415F"/>
    <w:rsid w:val="00EA4489"/>
    <w:rsid w:val="00EA5570"/>
    <w:rsid w:val="00EB1444"/>
    <w:rsid w:val="00EB47D9"/>
    <w:rsid w:val="00EB707F"/>
    <w:rsid w:val="00EC1F37"/>
    <w:rsid w:val="00ED288C"/>
    <w:rsid w:val="00ED382F"/>
    <w:rsid w:val="00EF0234"/>
    <w:rsid w:val="00EF2928"/>
    <w:rsid w:val="00F00570"/>
    <w:rsid w:val="00F00EAA"/>
    <w:rsid w:val="00F069E7"/>
    <w:rsid w:val="00F10952"/>
    <w:rsid w:val="00F1321D"/>
    <w:rsid w:val="00F247B0"/>
    <w:rsid w:val="00F255C8"/>
    <w:rsid w:val="00F408E3"/>
    <w:rsid w:val="00F70E8B"/>
    <w:rsid w:val="00F84789"/>
    <w:rsid w:val="00F85BD4"/>
    <w:rsid w:val="00F9227A"/>
    <w:rsid w:val="00F95598"/>
    <w:rsid w:val="00F97506"/>
    <w:rsid w:val="00FA4FEF"/>
    <w:rsid w:val="00FB5006"/>
    <w:rsid w:val="00FB710C"/>
    <w:rsid w:val="00FC436D"/>
    <w:rsid w:val="00FC49B2"/>
    <w:rsid w:val="00FC5F3C"/>
    <w:rsid w:val="00FE0B35"/>
    <w:rsid w:val="00FE5FE5"/>
    <w:rsid w:val="00FF3B7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9D83"/>
  <w15:docId w15:val="{5040250B-1840-4BBB-A4F4-A09AA90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A6094"/>
    <w:pPr>
      <w:keepNext/>
      <w:outlineLvl w:val="2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6094"/>
    <w:rPr>
      <w:rFonts w:eastAsia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7FA"/>
    <w:pPr>
      <w:ind w:left="720"/>
    </w:pPr>
    <w:rPr>
      <w:rFonts w:eastAsia="Times New Roman"/>
      <w:sz w:val="20"/>
      <w:szCs w:val="20"/>
    </w:rPr>
  </w:style>
  <w:style w:type="paragraph" w:customStyle="1" w:styleId="Default">
    <w:name w:val="Default"/>
    <w:rsid w:val="00D5402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4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086"/>
  </w:style>
  <w:style w:type="paragraph" w:styleId="Footer">
    <w:name w:val="footer"/>
    <w:basedOn w:val="Normal"/>
    <w:link w:val="FooterChar"/>
    <w:uiPriority w:val="99"/>
    <w:unhideWhenUsed/>
    <w:rsid w:val="00774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2788750347D4A9201FBAC09B61FEB" ma:contentTypeVersion="10" ma:contentTypeDescription="Create a new document." ma:contentTypeScope="" ma:versionID="d10a947d8e9a9ec8348df7d693d994a0">
  <xsd:schema xmlns:xsd="http://www.w3.org/2001/XMLSchema" xmlns:xs="http://www.w3.org/2001/XMLSchema" xmlns:p="http://schemas.microsoft.com/office/2006/metadata/properties" xmlns:ns1="http://schemas.microsoft.com/sharepoint/v3" xmlns:ns3="eea43e12-3118-4d9a-99b6-30502a90638b" targetNamespace="http://schemas.microsoft.com/office/2006/metadata/properties" ma:root="true" ma:fieldsID="d1547e2acc7824f784b4efc0743c5dac" ns1:_="" ns3:_="">
    <xsd:import namespace="http://schemas.microsoft.com/sharepoint/v3"/>
    <xsd:import namespace="eea43e12-3118-4d9a-99b6-30502a906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3e12-3118-4d9a-99b6-30502a906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2F836-73D5-46C2-8AAE-5F7EA1495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356C81-3D90-4E10-93E5-242E28F7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3157D-7D67-4358-BBAA-E703ADA9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a43e12-3118-4d9a-99b6-30502a906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JSPR10105</dc:creator>
  <cp:keywords/>
  <dc:description/>
  <cp:lastModifiedBy>Spader, Sarah</cp:lastModifiedBy>
  <cp:revision>2</cp:revision>
  <cp:lastPrinted>2021-09-10T17:28:00Z</cp:lastPrinted>
  <dcterms:created xsi:type="dcterms:W3CDTF">2024-12-02T20:24:00Z</dcterms:created>
  <dcterms:modified xsi:type="dcterms:W3CDTF">2024-12-02T20:24:00Z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0x0101005882788750347D4A9201FBAC09B61FEB</vt:lpwstr>
  </property>
</Properties>
</file>